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277" w:rsidRPr="009D5365" w:rsidRDefault="009D5365" w:rsidP="00DF2277">
      <w:pPr>
        <w:rPr>
          <w:rFonts w:cs="Calibri"/>
          <w:b/>
          <w:bCs/>
          <w:szCs w:val="24"/>
        </w:rPr>
      </w:pPr>
      <w:r w:rsidRPr="009D5365">
        <w:rPr>
          <w:rFonts w:cs="Calibri"/>
          <w:b/>
          <w:bCs/>
          <w:szCs w:val="24"/>
        </w:rPr>
        <w:t>S</w:t>
      </w:r>
      <w:r w:rsidR="001839E5" w:rsidRPr="009D5365">
        <w:rPr>
          <w:rFonts w:cs="Calibri"/>
          <w:b/>
          <w:bCs/>
          <w:szCs w:val="24"/>
        </w:rPr>
        <w:t xml:space="preserve">tadgar för </w:t>
      </w:r>
      <w:r w:rsidRPr="009D5365">
        <w:rPr>
          <w:rFonts w:cs="Calibri"/>
          <w:b/>
          <w:bCs/>
          <w:szCs w:val="24"/>
        </w:rPr>
        <w:t xml:space="preserve">Föreningen </w:t>
      </w:r>
      <w:r w:rsidR="001839E5" w:rsidRPr="009D5365">
        <w:rPr>
          <w:rFonts w:cs="Calibri"/>
          <w:b/>
          <w:bCs/>
          <w:szCs w:val="24"/>
        </w:rPr>
        <w:t>Kulturarv Kungälv</w:t>
      </w:r>
    </w:p>
    <w:p w:rsidR="00DF2277" w:rsidRPr="009D5365" w:rsidRDefault="00DF2277" w:rsidP="00DF2277">
      <w:pPr>
        <w:rPr>
          <w:rFonts w:cs="Calibri"/>
          <w:szCs w:val="24"/>
        </w:rPr>
      </w:pPr>
    </w:p>
    <w:p w:rsidR="009D5365" w:rsidRPr="009D5365" w:rsidRDefault="009D5365" w:rsidP="00DF2277">
      <w:pPr>
        <w:rPr>
          <w:rFonts w:cs="Calibri"/>
          <w:szCs w:val="24"/>
        </w:rPr>
      </w:pPr>
      <w:r w:rsidRPr="009D5365">
        <w:rPr>
          <w:rFonts w:cs="Calibri"/>
          <w:szCs w:val="24"/>
        </w:rPr>
        <w:t>Dessa st</w:t>
      </w:r>
      <w:r w:rsidR="00833678">
        <w:rPr>
          <w:rFonts w:cs="Calibri"/>
          <w:szCs w:val="24"/>
        </w:rPr>
        <w:t>adgar antogs vid årsmötet den 26</w:t>
      </w:r>
      <w:r w:rsidRPr="009D5365">
        <w:rPr>
          <w:rFonts w:cs="Calibri"/>
          <w:szCs w:val="24"/>
        </w:rPr>
        <w:t xml:space="preserve"> mars 2024</w:t>
      </w:r>
    </w:p>
    <w:p w:rsidR="009D5365" w:rsidRPr="001839E5" w:rsidRDefault="009D5365" w:rsidP="00DF2277">
      <w:pPr>
        <w:rPr>
          <w:rFonts w:cs="Calibri"/>
          <w:b/>
          <w:bCs/>
          <w:color w:val="000000"/>
          <w:szCs w:val="24"/>
          <w:u w:val="single"/>
        </w:rPr>
      </w:pPr>
    </w:p>
    <w:p w:rsidR="00DF2277" w:rsidRPr="001839E5" w:rsidRDefault="00DF2277" w:rsidP="00DF2277">
      <w:pPr>
        <w:rPr>
          <w:szCs w:val="24"/>
        </w:rPr>
      </w:pPr>
      <w:r w:rsidRPr="001839E5">
        <w:rPr>
          <w:rFonts w:cs="Calibri"/>
          <w:b/>
          <w:bCs/>
          <w:color w:val="000000"/>
          <w:szCs w:val="24"/>
        </w:rPr>
        <w:t>§ 1 Föreningens namn och verksamhetsområde                                                     </w:t>
      </w:r>
    </w:p>
    <w:p w:rsidR="00424952" w:rsidRDefault="00DF2277" w:rsidP="00DF2277">
      <w:pPr>
        <w:rPr>
          <w:rFonts w:cs="Calibri"/>
          <w:color w:val="000000"/>
          <w:szCs w:val="24"/>
        </w:rPr>
      </w:pPr>
      <w:r w:rsidRPr="001839E5">
        <w:rPr>
          <w:rFonts w:cs="Calibri"/>
          <w:color w:val="000000"/>
          <w:szCs w:val="24"/>
        </w:rPr>
        <w:t xml:space="preserve">Föreningens fullständiga namn </w:t>
      </w:r>
      <w:r w:rsidR="00581E46" w:rsidRPr="001839E5">
        <w:rPr>
          <w:rFonts w:cs="Calibri"/>
          <w:color w:val="000000"/>
          <w:szCs w:val="24"/>
        </w:rPr>
        <w:t>är</w:t>
      </w:r>
      <w:r w:rsidR="00424952">
        <w:rPr>
          <w:rFonts w:cs="Calibri"/>
          <w:color w:val="000000"/>
          <w:szCs w:val="24"/>
        </w:rPr>
        <w:t xml:space="preserve"> </w:t>
      </w:r>
      <w:r w:rsidR="00424952">
        <w:rPr>
          <w:rFonts w:cs="Calibri"/>
          <w:b/>
          <w:color w:val="000000"/>
          <w:szCs w:val="24"/>
        </w:rPr>
        <w:t>Föreningen</w:t>
      </w:r>
      <w:r w:rsidR="00581E46" w:rsidRPr="001839E5">
        <w:rPr>
          <w:rFonts w:cs="Calibri"/>
          <w:color w:val="000000"/>
          <w:szCs w:val="24"/>
        </w:rPr>
        <w:t xml:space="preserve"> </w:t>
      </w:r>
      <w:r w:rsidR="00581E46" w:rsidRPr="001839E5">
        <w:rPr>
          <w:rFonts w:cs="Calibri"/>
          <w:b/>
          <w:color w:val="000000"/>
          <w:szCs w:val="24"/>
        </w:rPr>
        <w:t>Kulturarv Kungälv</w:t>
      </w:r>
      <w:r w:rsidR="00581E46" w:rsidRPr="001839E5">
        <w:rPr>
          <w:rFonts w:cs="Calibri"/>
          <w:color w:val="000000"/>
          <w:szCs w:val="24"/>
        </w:rPr>
        <w:t xml:space="preserve"> med </w:t>
      </w:r>
      <w:r w:rsidR="008834B4" w:rsidRPr="001839E5">
        <w:rPr>
          <w:rFonts w:cs="Calibri"/>
          <w:color w:val="000000"/>
          <w:szCs w:val="24"/>
        </w:rPr>
        <w:t>o</w:t>
      </w:r>
      <w:r w:rsidRPr="001839E5">
        <w:rPr>
          <w:rFonts w:cs="Calibri"/>
          <w:color w:val="000000"/>
          <w:szCs w:val="24"/>
        </w:rPr>
        <w:t xml:space="preserve">rganisationsnummer </w:t>
      </w:r>
    </w:p>
    <w:p w:rsidR="00DF2277" w:rsidRPr="001839E5" w:rsidRDefault="0060704A" w:rsidP="00DF2277">
      <w:pPr>
        <w:rPr>
          <w:szCs w:val="24"/>
        </w:rPr>
      </w:pPr>
      <w:r>
        <w:rPr>
          <w:rFonts w:ascii="Arial" w:hAnsi="Arial" w:cs="Arial"/>
          <w:color w:val="555555"/>
          <w:szCs w:val="24"/>
          <w:shd w:val="clear" w:color="auto" w:fill="FFFFFF"/>
        </w:rPr>
        <w:t>853300-0595</w:t>
      </w:r>
      <w:r w:rsidR="00DF2277" w:rsidRPr="001839E5">
        <w:rPr>
          <w:rFonts w:cs="Calibri"/>
          <w:color w:val="000000"/>
          <w:szCs w:val="24"/>
        </w:rPr>
        <w:t xml:space="preserve"> nedan kallad föreningen, är en allmännyttig, ideell förening som är</w:t>
      </w:r>
      <w:r>
        <w:rPr>
          <w:rFonts w:cs="Calibri"/>
          <w:color w:val="000000"/>
          <w:szCs w:val="24"/>
        </w:rPr>
        <w:t xml:space="preserve"> partipolitiskt och religiöst ob</w:t>
      </w:r>
      <w:r w:rsidR="00DF2277" w:rsidRPr="001839E5">
        <w:rPr>
          <w:rFonts w:cs="Calibri"/>
          <w:color w:val="000000"/>
          <w:szCs w:val="24"/>
        </w:rPr>
        <w:t xml:space="preserve">unden. Föreningen har sitt säte i </w:t>
      </w:r>
      <w:r w:rsidR="00D836CB" w:rsidRPr="001839E5">
        <w:rPr>
          <w:rFonts w:cs="Calibri"/>
          <w:color w:val="000000"/>
          <w:szCs w:val="24"/>
        </w:rPr>
        <w:t>Kungälvs</w:t>
      </w:r>
      <w:r w:rsidR="00DF2277" w:rsidRPr="001839E5">
        <w:rPr>
          <w:rFonts w:cs="Calibri"/>
          <w:color w:val="000000"/>
          <w:szCs w:val="24"/>
        </w:rPr>
        <w:t xml:space="preserve"> kommun</w:t>
      </w:r>
      <w:r w:rsidR="000331B2">
        <w:rPr>
          <w:rFonts w:cs="Calibri"/>
          <w:color w:val="000000"/>
          <w:szCs w:val="24"/>
        </w:rPr>
        <w:t xml:space="preserve"> och är ägare till Hembygdsgården på </w:t>
      </w:r>
      <w:proofErr w:type="spellStart"/>
      <w:r w:rsidR="000331B2">
        <w:rPr>
          <w:rFonts w:cs="Calibri"/>
          <w:color w:val="000000"/>
          <w:szCs w:val="24"/>
        </w:rPr>
        <w:t>Fästnings-holmen</w:t>
      </w:r>
      <w:proofErr w:type="spellEnd"/>
      <w:r w:rsidR="000331B2">
        <w:rPr>
          <w:rFonts w:cs="Calibri"/>
          <w:color w:val="000000"/>
          <w:szCs w:val="24"/>
        </w:rPr>
        <w:t>,</w:t>
      </w:r>
    </w:p>
    <w:p w:rsidR="00DF2277" w:rsidRPr="001839E5" w:rsidRDefault="00DF2277" w:rsidP="00DF2277">
      <w:pPr>
        <w:rPr>
          <w:rFonts w:cs="Calibri"/>
          <w:color w:val="000000"/>
          <w:szCs w:val="24"/>
        </w:rPr>
      </w:pPr>
      <w:r w:rsidRPr="001839E5">
        <w:rPr>
          <w:rFonts w:cs="Calibri"/>
          <w:color w:val="000000"/>
          <w:szCs w:val="24"/>
        </w:rPr>
        <w:t>Föreningen är medlem i Bohusläns hembygdsförbund och Sveriges hembygdsförbund.</w:t>
      </w:r>
    </w:p>
    <w:p w:rsidR="00DF2277" w:rsidRPr="001839E5" w:rsidRDefault="00DF2277" w:rsidP="00DF2277">
      <w:pPr>
        <w:rPr>
          <w:rFonts w:asciiTheme="minorHAnsi" w:hAnsiTheme="minorHAnsi" w:cstheme="minorHAnsi"/>
          <w:szCs w:val="24"/>
        </w:rPr>
      </w:pPr>
    </w:p>
    <w:p w:rsidR="00DF2277" w:rsidRPr="001839E5" w:rsidRDefault="00D836CB" w:rsidP="00DF2277">
      <w:pPr>
        <w:rPr>
          <w:szCs w:val="24"/>
        </w:rPr>
      </w:pPr>
      <w:r w:rsidRPr="001839E5">
        <w:rPr>
          <w:rFonts w:cs="Calibri"/>
          <w:b/>
          <w:bCs/>
          <w:color w:val="000000"/>
          <w:szCs w:val="24"/>
        </w:rPr>
        <w:t>§ 2</w:t>
      </w:r>
      <w:r w:rsidR="00DF2277" w:rsidRPr="001839E5">
        <w:rPr>
          <w:rFonts w:cs="Calibri"/>
          <w:b/>
          <w:bCs/>
          <w:color w:val="000000"/>
          <w:szCs w:val="24"/>
        </w:rPr>
        <w:t xml:space="preserve"> Ändamål</w:t>
      </w:r>
    </w:p>
    <w:p w:rsidR="008834B4" w:rsidRPr="001839E5" w:rsidRDefault="00D836CB" w:rsidP="008834B4">
      <w:pPr>
        <w:rPr>
          <w:szCs w:val="24"/>
        </w:rPr>
      </w:pPr>
      <w:r w:rsidRPr="001839E5">
        <w:rPr>
          <w:rFonts w:cs="Calibri"/>
          <w:color w:val="000000"/>
          <w:szCs w:val="24"/>
        </w:rPr>
        <w:t>Förening</w:t>
      </w:r>
      <w:r w:rsidR="00DF2277" w:rsidRPr="001839E5">
        <w:rPr>
          <w:rFonts w:cs="Calibri"/>
          <w:color w:val="000000"/>
          <w:szCs w:val="24"/>
        </w:rPr>
        <w:t>ens ändamål är att vårda, synliggöra och väcka intresse för hembygdens</w:t>
      </w:r>
      <w:r w:rsidR="00B42514">
        <w:rPr>
          <w:rFonts w:cs="Calibri"/>
          <w:color w:val="000000"/>
          <w:szCs w:val="24"/>
        </w:rPr>
        <w:t xml:space="preserve"> historia, kultur och miljö och i denna anda samarbeta med andra kulturföreningar</w:t>
      </w:r>
      <w:r w:rsidR="00833678">
        <w:rPr>
          <w:rFonts w:cs="Calibri"/>
          <w:color w:val="000000"/>
          <w:szCs w:val="24"/>
        </w:rPr>
        <w:t>, kulturinstitutioner och Kungälvs kommun.</w:t>
      </w:r>
      <w:r w:rsidR="00B42514">
        <w:rPr>
          <w:rFonts w:cs="Calibri"/>
          <w:color w:val="000000"/>
          <w:szCs w:val="24"/>
        </w:rPr>
        <w:t xml:space="preserve"> </w:t>
      </w:r>
      <w:r w:rsidR="00B42514">
        <w:rPr>
          <w:szCs w:val="24"/>
        </w:rPr>
        <w:t>Föreningen ska verka för att bevara det gamla Kungälvs arkitektoniska och antikvariska prägel och arbeta för att Kungälvsbygdens rika kulturmiljöer bevaras och blir kända samt delta i debatten och vara e</w:t>
      </w:r>
      <w:r w:rsidR="000331B2">
        <w:rPr>
          <w:szCs w:val="24"/>
        </w:rPr>
        <w:t>n remissinstans rörande planfrågor i kommunen.</w:t>
      </w:r>
    </w:p>
    <w:p w:rsidR="008834B4" w:rsidRPr="001839E5" w:rsidRDefault="008834B4" w:rsidP="008834B4">
      <w:pPr>
        <w:rPr>
          <w:szCs w:val="24"/>
        </w:rPr>
      </w:pPr>
      <w:r w:rsidRPr="001839E5">
        <w:rPr>
          <w:szCs w:val="24"/>
        </w:rPr>
        <w:t xml:space="preserve">Föreningen skall skapa opinion för ett besökscentrum i Kungälv och samla in föremål och material som visar Kungälvsbygdens rika och omväxlande historia. </w:t>
      </w:r>
    </w:p>
    <w:p w:rsidR="008834B4" w:rsidRPr="001839E5" w:rsidRDefault="00B42514" w:rsidP="008834B4">
      <w:pPr>
        <w:tabs>
          <w:tab w:val="left" w:pos="426"/>
          <w:tab w:val="left" w:pos="4111"/>
        </w:tabs>
        <w:rPr>
          <w:szCs w:val="24"/>
        </w:rPr>
      </w:pPr>
      <w:r>
        <w:rPr>
          <w:szCs w:val="24"/>
        </w:rPr>
        <w:t>Föreningens</w:t>
      </w:r>
      <w:r w:rsidR="008834B4" w:rsidRPr="001839E5">
        <w:rPr>
          <w:szCs w:val="24"/>
        </w:rPr>
        <w:t xml:space="preserve"> bildarkiv ska förvaltas och utvecklas och bild- och textmateriel samlas in </w:t>
      </w:r>
      <w:r w:rsidR="000331B2">
        <w:rPr>
          <w:szCs w:val="24"/>
        </w:rPr>
        <w:t>och</w:t>
      </w:r>
      <w:r w:rsidR="00976AA6" w:rsidRPr="001839E5">
        <w:rPr>
          <w:szCs w:val="24"/>
        </w:rPr>
        <w:t xml:space="preserve"> ställas t</w:t>
      </w:r>
      <w:r w:rsidR="0079509C">
        <w:rPr>
          <w:szCs w:val="24"/>
        </w:rPr>
        <w:t>ill förfog</w:t>
      </w:r>
      <w:r w:rsidR="000331B2">
        <w:rPr>
          <w:szCs w:val="24"/>
        </w:rPr>
        <w:t>ande för intresserade.</w:t>
      </w:r>
    </w:p>
    <w:p w:rsidR="00DF2277" w:rsidRPr="001839E5" w:rsidRDefault="008834B4" w:rsidP="008834B4">
      <w:pPr>
        <w:rPr>
          <w:rFonts w:cs="Calibri"/>
          <w:color w:val="000000"/>
          <w:szCs w:val="24"/>
        </w:rPr>
      </w:pPr>
      <w:r w:rsidRPr="001839E5">
        <w:rPr>
          <w:szCs w:val="24"/>
        </w:rPr>
        <w:t>Därutöver</w:t>
      </w:r>
      <w:r w:rsidR="00833678">
        <w:rPr>
          <w:szCs w:val="24"/>
        </w:rPr>
        <w:t xml:space="preserve"> ska föreningen bedriva </w:t>
      </w:r>
      <w:r w:rsidRPr="001839E5">
        <w:rPr>
          <w:szCs w:val="24"/>
        </w:rPr>
        <w:t>kulturverksamhe</w:t>
      </w:r>
      <w:r w:rsidR="0079509C">
        <w:rPr>
          <w:szCs w:val="24"/>
        </w:rPr>
        <w:t>t med arrangemang av olika slag samt utge skrifter och presentationer i tryckt och/eller digital form,</w:t>
      </w:r>
      <w:r w:rsidRPr="001839E5">
        <w:rPr>
          <w:szCs w:val="24"/>
        </w:rPr>
        <w:t xml:space="preserve"> </w:t>
      </w:r>
    </w:p>
    <w:p w:rsidR="00DF2277" w:rsidRPr="001839E5" w:rsidRDefault="00DF2277" w:rsidP="008834B4">
      <w:pPr>
        <w:pStyle w:val="Liststycke"/>
        <w:spacing w:after="0" w:line="240" w:lineRule="auto"/>
        <w:rPr>
          <w:rFonts w:ascii="Times New Roman" w:hAnsi="Times New Roman"/>
          <w:sz w:val="24"/>
          <w:szCs w:val="24"/>
          <w:lang w:eastAsia="sv-SE"/>
        </w:rPr>
      </w:pPr>
    </w:p>
    <w:p w:rsidR="00DF2277" w:rsidRPr="001839E5" w:rsidRDefault="00D836CB" w:rsidP="00DF2277">
      <w:pPr>
        <w:rPr>
          <w:szCs w:val="24"/>
        </w:rPr>
      </w:pPr>
      <w:r w:rsidRPr="001839E5">
        <w:rPr>
          <w:rFonts w:cs="Calibri"/>
          <w:b/>
          <w:bCs/>
          <w:color w:val="000000"/>
          <w:szCs w:val="24"/>
        </w:rPr>
        <w:t>§ 3</w:t>
      </w:r>
      <w:r w:rsidR="00DF2277" w:rsidRPr="001839E5">
        <w:rPr>
          <w:rFonts w:cs="Calibri"/>
          <w:b/>
          <w:bCs/>
          <w:color w:val="000000"/>
          <w:szCs w:val="24"/>
        </w:rPr>
        <w:t xml:space="preserve"> Organisation</w:t>
      </w:r>
    </w:p>
    <w:p w:rsidR="00DF2277" w:rsidRPr="001839E5" w:rsidRDefault="00DF2277" w:rsidP="00DF2277">
      <w:pPr>
        <w:rPr>
          <w:szCs w:val="24"/>
        </w:rPr>
      </w:pPr>
      <w:r w:rsidRPr="001839E5">
        <w:rPr>
          <w:rFonts w:cs="Calibri"/>
          <w:color w:val="000000"/>
          <w:szCs w:val="24"/>
        </w:rPr>
        <w:t>Föreningen består av medlemmar som är intresserade av att på olika sätt stödja föreningens arbete</w:t>
      </w:r>
      <w:r w:rsidR="009D5365">
        <w:rPr>
          <w:rFonts w:cs="Calibri"/>
          <w:color w:val="000000"/>
          <w:szCs w:val="24"/>
        </w:rPr>
        <w:t>, engagera sig i föreningen</w:t>
      </w:r>
      <w:r w:rsidRPr="001839E5">
        <w:rPr>
          <w:rFonts w:cs="Calibri"/>
          <w:color w:val="000000"/>
          <w:szCs w:val="24"/>
        </w:rPr>
        <w:t xml:space="preserve"> och främja hembygdsarbetet. </w:t>
      </w:r>
    </w:p>
    <w:p w:rsidR="00DF2277" w:rsidRPr="001839E5" w:rsidRDefault="00DF2277" w:rsidP="00DF2277">
      <w:pPr>
        <w:rPr>
          <w:szCs w:val="24"/>
        </w:rPr>
      </w:pPr>
      <w:r w:rsidRPr="001839E5">
        <w:rPr>
          <w:rFonts w:cs="Calibri"/>
          <w:color w:val="000000"/>
          <w:szCs w:val="24"/>
        </w:rPr>
        <w:t>Föreningens organ är årsmöte, styrelse, revisorer och valberedning. </w:t>
      </w:r>
    </w:p>
    <w:p w:rsidR="00DF2277" w:rsidRPr="001839E5" w:rsidRDefault="00DF2277" w:rsidP="00DF2277">
      <w:pPr>
        <w:rPr>
          <w:szCs w:val="24"/>
        </w:rPr>
      </w:pPr>
      <w:r w:rsidRPr="001839E5">
        <w:rPr>
          <w:rFonts w:cs="Calibri"/>
          <w:color w:val="000000"/>
          <w:szCs w:val="24"/>
        </w:rPr>
        <w:t>Föreningens högsta beslutande organ är årsmötet som utser styrelse för föreningen. Mellan årsmöten är styrelsen högsta beslutande organ. Arbetsordning för arbetsgrupper beslutas av styrelsen.</w:t>
      </w:r>
    </w:p>
    <w:p w:rsidR="00DF2277" w:rsidRPr="001839E5" w:rsidRDefault="00DF2277" w:rsidP="00DF2277">
      <w:pPr>
        <w:rPr>
          <w:rFonts w:cs="Calibri"/>
          <w:color w:val="000000"/>
          <w:szCs w:val="24"/>
        </w:rPr>
      </w:pPr>
      <w:r w:rsidRPr="001839E5">
        <w:rPr>
          <w:rFonts w:cs="Calibri"/>
          <w:color w:val="000000"/>
          <w:szCs w:val="24"/>
        </w:rPr>
        <w:t>Föreningens verksamhetsår och räkenskapsår är kalenderår d.v.s. 1 januari till 31 december.</w:t>
      </w:r>
    </w:p>
    <w:p w:rsidR="00DF2277" w:rsidRPr="001839E5" w:rsidRDefault="00DF2277" w:rsidP="00DF2277">
      <w:pPr>
        <w:rPr>
          <w:rFonts w:asciiTheme="minorHAnsi" w:hAnsiTheme="minorHAnsi" w:cstheme="minorHAnsi"/>
          <w:szCs w:val="24"/>
        </w:rPr>
      </w:pPr>
    </w:p>
    <w:p w:rsidR="00DF2277" w:rsidRPr="001839E5" w:rsidRDefault="00D836CB" w:rsidP="00DF2277">
      <w:pPr>
        <w:rPr>
          <w:szCs w:val="24"/>
        </w:rPr>
      </w:pPr>
      <w:r w:rsidRPr="001839E5">
        <w:rPr>
          <w:rFonts w:cs="Calibri"/>
          <w:b/>
          <w:bCs/>
          <w:color w:val="000000"/>
          <w:szCs w:val="24"/>
        </w:rPr>
        <w:t>§ 4</w:t>
      </w:r>
      <w:r w:rsidR="00DF2277" w:rsidRPr="001839E5">
        <w:rPr>
          <w:rFonts w:cs="Calibri"/>
          <w:b/>
          <w:bCs/>
          <w:color w:val="000000"/>
          <w:szCs w:val="24"/>
        </w:rPr>
        <w:t xml:space="preserve"> Firmateckning </w:t>
      </w:r>
    </w:p>
    <w:p w:rsidR="00DF2277" w:rsidRPr="001839E5" w:rsidRDefault="00DF2277" w:rsidP="00DF2277">
      <w:pPr>
        <w:rPr>
          <w:rFonts w:cs="Calibri"/>
          <w:color w:val="000000"/>
          <w:szCs w:val="24"/>
        </w:rPr>
      </w:pPr>
      <w:r w:rsidRPr="001839E5">
        <w:rPr>
          <w:rFonts w:cs="Calibri"/>
          <w:color w:val="000000"/>
          <w:szCs w:val="24"/>
        </w:rPr>
        <w:t xml:space="preserve">Föreningens firma tecknas av </w:t>
      </w:r>
      <w:r w:rsidR="009C34FA">
        <w:rPr>
          <w:rFonts w:cs="Calibri"/>
          <w:color w:val="000000"/>
          <w:szCs w:val="24"/>
        </w:rPr>
        <w:t xml:space="preserve">styrelsen eller, om styrelsen så bestämmer, av två styrelseledamöter gemensamt eller var för sig. </w:t>
      </w:r>
    </w:p>
    <w:p w:rsidR="00DF2277" w:rsidRPr="001839E5" w:rsidRDefault="00DF2277" w:rsidP="00DF2277">
      <w:pPr>
        <w:rPr>
          <w:rFonts w:asciiTheme="minorHAnsi" w:hAnsiTheme="minorHAnsi" w:cstheme="minorHAnsi"/>
          <w:szCs w:val="24"/>
        </w:rPr>
      </w:pPr>
    </w:p>
    <w:p w:rsidR="00DF2277" w:rsidRPr="001839E5" w:rsidRDefault="00D836CB" w:rsidP="00DF2277">
      <w:pPr>
        <w:rPr>
          <w:szCs w:val="24"/>
        </w:rPr>
      </w:pPr>
      <w:r w:rsidRPr="001839E5">
        <w:rPr>
          <w:rFonts w:cs="Calibri"/>
          <w:b/>
          <w:bCs/>
          <w:color w:val="000000"/>
          <w:szCs w:val="24"/>
        </w:rPr>
        <w:t>§ 5</w:t>
      </w:r>
      <w:r w:rsidR="00DF2277" w:rsidRPr="001839E5">
        <w:rPr>
          <w:rFonts w:cs="Calibri"/>
          <w:b/>
          <w:bCs/>
          <w:color w:val="000000"/>
          <w:szCs w:val="24"/>
        </w:rPr>
        <w:t xml:space="preserve"> Medlemskap</w:t>
      </w:r>
    </w:p>
    <w:p w:rsidR="00DF2277" w:rsidRPr="001839E5" w:rsidRDefault="00DF2277" w:rsidP="00DF2277">
      <w:pPr>
        <w:rPr>
          <w:rFonts w:cs="Calibri"/>
          <w:color w:val="000000"/>
          <w:szCs w:val="24"/>
        </w:rPr>
      </w:pPr>
      <w:r w:rsidRPr="001839E5">
        <w:rPr>
          <w:rFonts w:cs="Calibri"/>
          <w:color w:val="000000"/>
          <w:szCs w:val="24"/>
        </w:rPr>
        <w:t xml:space="preserve">Person som delar de under 2 § beskrivna värderingarna </w:t>
      </w:r>
      <w:r w:rsidR="009D5365">
        <w:rPr>
          <w:rFonts w:cs="Calibri"/>
          <w:color w:val="000000"/>
          <w:szCs w:val="24"/>
        </w:rPr>
        <w:t xml:space="preserve">och vill bli medlem antas som medlem </w:t>
      </w:r>
      <w:r w:rsidRPr="001839E5">
        <w:rPr>
          <w:rFonts w:cs="Calibri"/>
          <w:color w:val="000000"/>
          <w:szCs w:val="24"/>
        </w:rPr>
        <w:t>utan särskild ansökan efter det att medlemsavgiften betalats. Föreningens styrelse kan besluta att vägra medlemskap i fall där person inte delar föreningens värderingar.</w:t>
      </w:r>
    </w:p>
    <w:p w:rsidR="00DF2277" w:rsidRPr="001839E5" w:rsidRDefault="00DF2277" w:rsidP="00DF2277">
      <w:pPr>
        <w:rPr>
          <w:rFonts w:cs="Calibri"/>
          <w:color w:val="000000"/>
          <w:szCs w:val="24"/>
        </w:rPr>
      </w:pPr>
      <w:r w:rsidRPr="001839E5">
        <w:rPr>
          <w:rFonts w:cs="Calibri"/>
          <w:color w:val="000000"/>
          <w:szCs w:val="24"/>
        </w:rPr>
        <w:t>Medlem får inte uteslutas ur föreningen av annan anledning än att denne agerar på sätt som skadar föreningen. Beslut om uteslutning fattas av styrelsen.</w:t>
      </w:r>
    </w:p>
    <w:p w:rsidR="00DF2277" w:rsidRPr="001839E5" w:rsidRDefault="00DF2277" w:rsidP="00DF2277">
      <w:pPr>
        <w:rPr>
          <w:rFonts w:cs="Calibri"/>
          <w:color w:val="000000"/>
          <w:szCs w:val="24"/>
        </w:rPr>
      </w:pPr>
      <w:r w:rsidRPr="001839E5">
        <w:rPr>
          <w:rFonts w:cs="Calibri"/>
          <w:color w:val="000000"/>
          <w:szCs w:val="24"/>
        </w:rPr>
        <w:t>Medlem som vill utträda ur föreningen, ska skriftligen anmäla detta till styrelsen och anses därmed omedelbart ha lämnat föreningen.</w:t>
      </w:r>
    </w:p>
    <w:p w:rsidR="00DF2277" w:rsidRPr="001839E5" w:rsidRDefault="00DF2277" w:rsidP="00DF2277">
      <w:pPr>
        <w:rPr>
          <w:rFonts w:cs="Calibri"/>
          <w:color w:val="000000"/>
          <w:szCs w:val="24"/>
        </w:rPr>
      </w:pPr>
    </w:p>
    <w:p w:rsidR="00DF2277" w:rsidRPr="001839E5" w:rsidRDefault="00DD6FA7" w:rsidP="00DF2277">
      <w:pPr>
        <w:rPr>
          <w:rFonts w:cs="Calibri"/>
          <w:b/>
          <w:bCs/>
          <w:color w:val="000000"/>
          <w:szCs w:val="24"/>
        </w:rPr>
      </w:pPr>
      <w:r w:rsidRPr="001839E5">
        <w:rPr>
          <w:rFonts w:cs="Calibri"/>
          <w:b/>
          <w:bCs/>
          <w:color w:val="000000"/>
          <w:szCs w:val="24"/>
        </w:rPr>
        <w:t>§6</w:t>
      </w:r>
      <w:r w:rsidR="00DF2277" w:rsidRPr="001839E5">
        <w:rPr>
          <w:rFonts w:cs="Calibri"/>
          <w:b/>
          <w:bCs/>
          <w:color w:val="000000"/>
          <w:szCs w:val="24"/>
        </w:rPr>
        <w:t xml:space="preserve"> Medlemsavgift</w:t>
      </w:r>
    </w:p>
    <w:p w:rsidR="00DF2277" w:rsidRPr="001839E5" w:rsidRDefault="00DF2277" w:rsidP="00DF2277">
      <w:pPr>
        <w:rPr>
          <w:rFonts w:cs="Calibri"/>
          <w:color w:val="000000"/>
          <w:szCs w:val="24"/>
        </w:rPr>
      </w:pPr>
      <w:r w:rsidRPr="001839E5">
        <w:rPr>
          <w:rFonts w:cs="Calibri"/>
          <w:color w:val="000000"/>
          <w:szCs w:val="24"/>
        </w:rPr>
        <w:t>Medlemsavgift för nästkommande år beslutas av ordinarie årsmöte.</w:t>
      </w:r>
    </w:p>
    <w:p w:rsidR="00DF2277" w:rsidRPr="001839E5" w:rsidRDefault="00DF2277" w:rsidP="00DF2277">
      <w:pPr>
        <w:rPr>
          <w:rFonts w:cs="Calibri"/>
          <w:color w:val="000000"/>
          <w:szCs w:val="24"/>
        </w:rPr>
      </w:pPr>
    </w:p>
    <w:p w:rsidR="00DF2277" w:rsidRPr="001839E5" w:rsidRDefault="00DD6FA7" w:rsidP="00DF2277">
      <w:pPr>
        <w:rPr>
          <w:rFonts w:cs="Calibri"/>
          <w:b/>
          <w:bCs/>
          <w:color w:val="000000"/>
          <w:szCs w:val="24"/>
        </w:rPr>
      </w:pPr>
      <w:r w:rsidRPr="001839E5">
        <w:rPr>
          <w:rFonts w:cs="Calibri"/>
          <w:b/>
          <w:bCs/>
          <w:color w:val="000000"/>
          <w:szCs w:val="24"/>
        </w:rPr>
        <w:t>§ 7</w:t>
      </w:r>
      <w:r w:rsidR="00DF2277" w:rsidRPr="001839E5">
        <w:rPr>
          <w:rFonts w:cs="Calibri"/>
          <w:b/>
          <w:bCs/>
          <w:color w:val="000000"/>
          <w:szCs w:val="24"/>
        </w:rPr>
        <w:t xml:space="preserve"> Ordinarie årsmöte</w:t>
      </w:r>
    </w:p>
    <w:p w:rsidR="00DF2277" w:rsidRDefault="00DF2277" w:rsidP="00DF2277">
      <w:pPr>
        <w:rPr>
          <w:rFonts w:cs="Calibri"/>
          <w:color w:val="000000"/>
          <w:szCs w:val="24"/>
        </w:rPr>
      </w:pPr>
      <w:r w:rsidRPr="001839E5">
        <w:rPr>
          <w:rFonts w:cs="Calibri"/>
          <w:color w:val="000000"/>
          <w:szCs w:val="24"/>
        </w:rPr>
        <w:t>Föreningen ska hålla årsmöte senast under mars månad på tid och plats som styrelsen beslutar. Kallelse till årsmöte delges medlemmarna senast fyra veckor före m</w:t>
      </w:r>
      <w:r w:rsidR="009D5365">
        <w:rPr>
          <w:rFonts w:cs="Calibri"/>
          <w:color w:val="000000"/>
          <w:szCs w:val="24"/>
        </w:rPr>
        <w:t>ötet</w:t>
      </w:r>
      <w:r w:rsidRPr="001839E5">
        <w:rPr>
          <w:rFonts w:cs="Calibri"/>
          <w:color w:val="000000"/>
          <w:szCs w:val="24"/>
        </w:rPr>
        <w:t xml:space="preserve"> via e-post, brev, föreningens hemsida eller på annat sätt som årsmöte beslutar. Medlem, som så begär, ska senast en vecka före årsmöte få tillgång till årsmöteshandlingarna via brev.</w:t>
      </w:r>
    </w:p>
    <w:p w:rsidR="001839E5" w:rsidRPr="009D5365" w:rsidRDefault="001839E5" w:rsidP="00DF2277">
      <w:pPr>
        <w:rPr>
          <w:rFonts w:cs="Calibri"/>
          <w:szCs w:val="24"/>
        </w:rPr>
      </w:pPr>
      <w:r w:rsidRPr="009D5365">
        <w:rPr>
          <w:rFonts w:cs="Calibri"/>
          <w:szCs w:val="24"/>
        </w:rPr>
        <w:lastRenderedPageBreak/>
        <w:t>Motion till årsmötet kan väckas av varje medlem i föreningen. Sådan motion skall vara föreningens styrelse tillhanda senast 4 veckor före ett årsmöte. Styrelsen ska yttra sig över motionen. I yttrandet ska finnas till- eller avstyrkan av motionen och motiven för ställningstagandet.</w:t>
      </w:r>
    </w:p>
    <w:p w:rsidR="00DF2277" w:rsidRPr="001839E5" w:rsidRDefault="00DF2277" w:rsidP="00DF2277">
      <w:pPr>
        <w:rPr>
          <w:rFonts w:asciiTheme="minorHAnsi" w:hAnsiTheme="minorHAnsi" w:cstheme="minorHAnsi"/>
          <w:color w:val="000000"/>
          <w:szCs w:val="24"/>
        </w:rPr>
      </w:pPr>
    </w:p>
    <w:p w:rsidR="00DF2277" w:rsidRPr="001839E5" w:rsidRDefault="00DD6FA7" w:rsidP="00DF2277">
      <w:pPr>
        <w:rPr>
          <w:rFonts w:cs="Calibri"/>
          <w:b/>
          <w:bCs/>
          <w:color w:val="000000"/>
          <w:szCs w:val="24"/>
        </w:rPr>
      </w:pPr>
      <w:r w:rsidRPr="001839E5">
        <w:rPr>
          <w:rFonts w:cs="Calibri"/>
          <w:b/>
          <w:bCs/>
          <w:color w:val="000000"/>
          <w:szCs w:val="24"/>
        </w:rPr>
        <w:t>§ 8</w:t>
      </w:r>
      <w:r w:rsidR="00DF2277" w:rsidRPr="001839E5">
        <w:rPr>
          <w:rFonts w:cs="Calibri"/>
          <w:b/>
          <w:bCs/>
          <w:color w:val="000000"/>
          <w:szCs w:val="24"/>
        </w:rPr>
        <w:t xml:space="preserve"> Beslut och omröstning</w:t>
      </w:r>
    </w:p>
    <w:p w:rsidR="00DF2277" w:rsidRPr="001839E5" w:rsidRDefault="00DF2277" w:rsidP="00DF2277">
      <w:pPr>
        <w:rPr>
          <w:rFonts w:cs="Calibri"/>
          <w:color w:val="000000"/>
          <w:szCs w:val="24"/>
        </w:rPr>
      </w:pPr>
      <w:r w:rsidRPr="001839E5">
        <w:rPr>
          <w:rFonts w:cs="Calibri"/>
          <w:color w:val="000000"/>
          <w:szCs w:val="24"/>
        </w:rPr>
        <w:t xml:space="preserve">Årsmötet är beslutsmässigt med det antal röstberättigade medlemmar som är närvarande på mötet. </w:t>
      </w:r>
    </w:p>
    <w:p w:rsidR="00DF2277" w:rsidRPr="001839E5" w:rsidRDefault="00DF2277" w:rsidP="00DF2277">
      <w:pPr>
        <w:rPr>
          <w:szCs w:val="24"/>
        </w:rPr>
      </w:pPr>
      <w:r w:rsidRPr="001839E5">
        <w:rPr>
          <w:rFonts w:cs="Calibri"/>
          <w:color w:val="000000"/>
          <w:szCs w:val="24"/>
        </w:rPr>
        <w:t xml:space="preserve">Medlem som har betalt medlemsavgiften har rösträtt på möte. Alla medlemmar och styrelseledamöter äger förslags- och yttranderätt. Ledamöterna i föreningens styrelse äger </w:t>
      </w:r>
      <w:proofErr w:type="gramStart"/>
      <w:r w:rsidRPr="001839E5">
        <w:rPr>
          <w:rFonts w:cs="Calibri"/>
          <w:color w:val="000000"/>
          <w:szCs w:val="24"/>
        </w:rPr>
        <w:t>ej</w:t>
      </w:r>
      <w:proofErr w:type="gramEnd"/>
      <w:r w:rsidRPr="001839E5">
        <w:rPr>
          <w:rFonts w:cs="Calibri"/>
          <w:color w:val="000000"/>
          <w:szCs w:val="24"/>
        </w:rPr>
        <w:t xml:space="preserve"> rösträtt vid beslut i fråga om ansvarsfrihet för styrelsen.</w:t>
      </w:r>
    </w:p>
    <w:p w:rsidR="00DF2277" w:rsidRPr="001839E5" w:rsidRDefault="00DF2277" w:rsidP="00DF2277">
      <w:pPr>
        <w:rPr>
          <w:rFonts w:cs="Calibri"/>
          <w:color w:val="000000"/>
          <w:szCs w:val="24"/>
        </w:rPr>
      </w:pPr>
      <w:r w:rsidRPr="001839E5">
        <w:rPr>
          <w:rFonts w:cs="Calibri"/>
          <w:color w:val="000000"/>
          <w:szCs w:val="24"/>
        </w:rPr>
        <w:t>Rösträtt kan inte utövas genom fullmakt, d.v.s. genom ombud. </w:t>
      </w:r>
    </w:p>
    <w:p w:rsidR="00DF2277" w:rsidRPr="001839E5" w:rsidRDefault="00DF2277" w:rsidP="00DF2277">
      <w:pPr>
        <w:rPr>
          <w:rFonts w:cs="Calibri"/>
          <w:color w:val="000000"/>
          <w:szCs w:val="24"/>
        </w:rPr>
      </w:pPr>
      <w:r w:rsidRPr="001839E5">
        <w:rPr>
          <w:rFonts w:cs="Calibri"/>
          <w:color w:val="000000"/>
          <w:szCs w:val="24"/>
        </w:rPr>
        <w:t>Årsmötets beslut fattas med enkel majoritet, utom då dessa stadgar föreskriver annat. Vid lika röstetal avgör lotten. Begärs votering vid personval ska denna ske genom sluten omröstning.</w:t>
      </w:r>
    </w:p>
    <w:p w:rsidR="00DF2277" w:rsidRPr="001839E5" w:rsidRDefault="00DF2277" w:rsidP="00DF2277">
      <w:pPr>
        <w:rPr>
          <w:rFonts w:asciiTheme="minorHAnsi" w:hAnsiTheme="minorHAnsi" w:cstheme="minorHAnsi"/>
          <w:szCs w:val="24"/>
        </w:rPr>
      </w:pPr>
    </w:p>
    <w:p w:rsidR="00DF2277" w:rsidRPr="001839E5" w:rsidRDefault="00DD6FA7" w:rsidP="00DF2277">
      <w:pPr>
        <w:rPr>
          <w:szCs w:val="24"/>
        </w:rPr>
      </w:pPr>
      <w:r w:rsidRPr="001839E5">
        <w:rPr>
          <w:rFonts w:cs="Calibri"/>
          <w:b/>
          <w:bCs/>
          <w:color w:val="000000"/>
          <w:szCs w:val="24"/>
        </w:rPr>
        <w:t>§ 9</w:t>
      </w:r>
      <w:r w:rsidR="00DF2277" w:rsidRPr="001839E5">
        <w:rPr>
          <w:rFonts w:cs="Calibri"/>
          <w:b/>
          <w:bCs/>
          <w:color w:val="000000"/>
          <w:szCs w:val="24"/>
        </w:rPr>
        <w:t xml:space="preserve"> Valbarhet </w:t>
      </w:r>
    </w:p>
    <w:p w:rsidR="00DF2277" w:rsidRPr="001839E5" w:rsidRDefault="00DF2277" w:rsidP="00DF2277">
      <w:pPr>
        <w:rPr>
          <w:rFonts w:cs="Calibri"/>
          <w:color w:val="000000"/>
          <w:szCs w:val="24"/>
        </w:rPr>
      </w:pPr>
      <w:r w:rsidRPr="001839E5">
        <w:rPr>
          <w:rFonts w:cs="Calibri"/>
          <w:color w:val="000000"/>
          <w:szCs w:val="24"/>
        </w:rPr>
        <w:t>Valbar till styrelsen och valberedningen är medlem i föreningen</w:t>
      </w:r>
      <w:r w:rsidR="009F4D82">
        <w:rPr>
          <w:rFonts w:cs="Calibri"/>
          <w:color w:val="000000"/>
          <w:szCs w:val="24"/>
        </w:rPr>
        <w:t>.</w:t>
      </w:r>
      <w:r w:rsidRPr="001839E5">
        <w:rPr>
          <w:rFonts w:cs="Calibri"/>
          <w:color w:val="000000"/>
          <w:szCs w:val="24"/>
        </w:rPr>
        <w:t xml:space="preserve"> Den eller de ledamöter av styrelsen som förvägras ansvarsfrihet av föreningens årsmöte kan inte omväljas.</w:t>
      </w:r>
    </w:p>
    <w:p w:rsidR="00DF2277" w:rsidRPr="001839E5" w:rsidRDefault="00DF2277" w:rsidP="00DF2277">
      <w:pPr>
        <w:rPr>
          <w:rFonts w:asciiTheme="minorHAnsi" w:hAnsiTheme="minorHAnsi" w:cstheme="minorHAnsi"/>
          <w:color w:val="000000"/>
          <w:szCs w:val="24"/>
        </w:rPr>
      </w:pPr>
    </w:p>
    <w:p w:rsidR="00DF2277" w:rsidRPr="001839E5" w:rsidRDefault="00DD6FA7" w:rsidP="00DF2277">
      <w:pPr>
        <w:rPr>
          <w:rFonts w:cs="Calibri"/>
          <w:b/>
          <w:bCs/>
          <w:color w:val="000000"/>
          <w:szCs w:val="24"/>
        </w:rPr>
      </w:pPr>
      <w:r w:rsidRPr="001839E5">
        <w:rPr>
          <w:rFonts w:cs="Calibri"/>
          <w:b/>
          <w:bCs/>
          <w:color w:val="000000"/>
          <w:szCs w:val="24"/>
        </w:rPr>
        <w:t>§ 10</w:t>
      </w:r>
      <w:r w:rsidR="00DF2277" w:rsidRPr="001839E5">
        <w:rPr>
          <w:rFonts w:cs="Calibri"/>
          <w:b/>
          <w:bCs/>
          <w:color w:val="000000"/>
          <w:szCs w:val="24"/>
        </w:rPr>
        <w:t xml:space="preserve"> Dagordning vid ordinarie årsmöte</w:t>
      </w:r>
      <w:r w:rsidR="00DF2277" w:rsidRPr="001839E5">
        <w:rPr>
          <w:rFonts w:cs="Calibri"/>
          <w:b/>
          <w:bCs/>
          <w:color w:val="000000"/>
          <w:szCs w:val="24"/>
        </w:rPr>
        <w:tab/>
      </w:r>
    </w:p>
    <w:p w:rsidR="00DF2277" w:rsidRPr="000379A9" w:rsidRDefault="00DF2277" w:rsidP="009D5365">
      <w:pPr>
        <w:pStyle w:val="Liststycke"/>
        <w:numPr>
          <w:ilvl w:val="0"/>
          <w:numId w:val="4"/>
        </w:numPr>
        <w:rPr>
          <w:rFonts w:cs="Calibri"/>
          <w:color w:val="000000"/>
          <w:sz w:val="24"/>
          <w:szCs w:val="24"/>
        </w:rPr>
      </w:pPr>
      <w:r w:rsidRPr="000379A9">
        <w:rPr>
          <w:rFonts w:cs="Calibri"/>
          <w:color w:val="000000"/>
          <w:sz w:val="24"/>
          <w:szCs w:val="24"/>
        </w:rPr>
        <w:t>Mötets öppnande av den som styrelsen utsett</w:t>
      </w:r>
    </w:p>
    <w:p w:rsidR="009D5365" w:rsidRPr="000379A9" w:rsidRDefault="009D5365" w:rsidP="009D5365">
      <w:pPr>
        <w:pStyle w:val="Liststycke"/>
        <w:numPr>
          <w:ilvl w:val="0"/>
          <w:numId w:val="4"/>
        </w:numPr>
        <w:rPr>
          <w:sz w:val="24"/>
          <w:szCs w:val="24"/>
        </w:rPr>
      </w:pPr>
      <w:r w:rsidRPr="000379A9">
        <w:rPr>
          <w:rFonts w:cs="Calibri"/>
          <w:color w:val="000000"/>
          <w:sz w:val="24"/>
          <w:szCs w:val="24"/>
        </w:rPr>
        <w:t>Val av ordförande och sekreterare för mötet</w:t>
      </w:r>
    </w:p>
    <w:p w:rsidR="009D5365" w:rsidRPr="000379A9" w:rsidRDefault="009D5365" w:rsidP="009D5365">
      <w:pPr>
        <w:pStyle w:val="Liststycke"/>
        <w:numPr>
          <w:ilvl w:val="0"/>
          <w:numId w:val="4"/>
        </w:numPr>
        <w:rPr>
          <w:sz w:val="24"/>
          <w:szCs w:val="24"/>
        </w:rPr>
      </w:pPr>
      <w:r w:rsidRPr="000379A9">
        <w:rPr>
          <w:rFonts w:cs="Calibri"/>
          <w:color w:val="000000"/>
          <w:sz w:val="24"/>
          <w:szCs w:val="24"/>
        </w:rPr>
        <w:t>Val av två protokolljusterare tillika rösträknare </w:t>
      </w:r>
    </w:p>
    <w:p w:rsidR="009D5365" w:rsidRPr="000379A9" w:rsidRDefault="009D5365" w:rsidP="009D5365">
      <w:pPr>
        <w:pStyle w:val="Liststycke"/>
        <w:numPr>
          <w:ilvl w:val="0"/>
          <w:numId w:val="4"/>
        </w:numPr>
        <w:rPr>
          <w:sz w:val="24"/>
          <w:szCs w:val="24"/>
        </w:rPr>
      </w:pPr>
      <w:r w:rsidRPr="000379A9">
        <w:rPr>
          <w:rFonts w:cs="Calibri"/>
          <w:color w:val="000000"/>
          <w:sz w:val="24"/>
          <w:szCs w:val="24"/>
        </w:rPr>
        <w:t>Godkännande av dagordning</w:t>
      </w:r>
    </w:p>
    <w:p w:rsidR="009D5365" w:rsidRPr="000379A9" w:rsidRDefault="009D5365" w:rsidP="009D5365">
      <w:pPr>
        <w:pStyle w:val="Liststycke"/>
        <w:numPr>
          <w:ilvl w:val="0"/>
          <w:numId w:val="4"/>
        </w:numPr>
        <w:rPr>
          <w:sz w:val="24"/>
          <w:szCs w:val="24"/>
        </w:rPr>
      </w:pPr>
      <w:r w:rsidRPr="000379A9">
        <w:rPr>
          <w:rFonts w:cs="Calibri"/>
          <w:color w:val="000000"/>
          <w:sz w:val="24"/>
          <w:szCs w:val="24"/>
        </w:rPr>
        <w:t>Fråga om mötets behöriga utlysande </w:t>
      </w:r>
    </w:p>
    <w:p w:rsidR="009D5365" w:rsidRPr="000379A9" w:rsidRDefault="009D5365" w:rsidP="00DF2277">
      <w:pPr>
        <w:pStyle w:val="Liststycke"/>
        <w:numPr>
          <w:ilvl w:val="0"/>
          <w:numId w:val="4"/>
        </w:numPr>
        <w:rPr>
          <w:sz w:val="24"/>
          <w:szCs w:val="24"/>
        </w:rPr>
      </w:pPr>
      <w:r w:rsidRPr="000379A9">
        <w:rPr>
          <w:rFonts w:cs="Calibri"/>
          <w:color w:val="000000"/>
          <w:sz w:val="24"/>
          <w:szCs w:val="24"/>
        </w:rPr>
        <w:t>Fastställande av röstlängd</w:t>
      </w:r>
    </w:p>
    <w:p w:rsidR="009D5365" w:rsidRPr="000379A9" w:rsidRDefault="00DF2277" w:rsidP="00DF2277">
      <w:pPr>
        <w:pStyle w:val="Liststycke"/>
        <w:numPr>
          <w:ilvl w:val="0"/>
          <w:numId w:val="4"/>
        </w:numPr>
        <w:rPr>
          <w:sz w:val="24"/>
          <w:szCs w:val="24"/>
        </w:rPr>
      </w:pPr>
      <w:r w:rsidRPr="000379A9">
        <w:rPr>
          <w:rFonts w:cs="Calibri"/>
          <w:color w:val="000000"/>
          <w:sz w:val="24"/>
          <w:szCs w:val="24"/>
        </w:rPr>
        <w:t xml:space="preserve"> Framläggande av styrelsens årsredovisning    </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Föredragning av revisionsberättelse </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Fastställande av resultat- och balansräkning </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Fråga om styrelsens ansvarsfrihet </w:t>
      </w:r>
      <w:r w:rsidR="000379A9" w:rsidRPr="000379A9">
        <w:rPr>
          <w:rFonts w:cs="Calibri"/>
          <w:color w:val="000000"/>
          <w:sz w:val="24"/>
          <w:szCs w:val="24"/>
        </w:rPr>
        <w:t xml:space="preserve"> </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Val av ordförande </w:t>
      </w:r>
      <w:r w:rsidR="000379A9" w:rsidRPr="000379A9">
        <w:rPr>
          <w:rFonts w:cs="Calibri"/>
          <w:color w:val="000000"/>
          <w:sz w:val="24"/>
          <w:szCs w:val="24"/>
        </w:rPr>
        <w:t>för ett år</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Val av styrelseledamöter och </w:t>
      </w:r>
      <w:r w:rsidR="000331B2">
        <w:rPr>
          <w:rFonts w:cs="Calibri"/>
          <w:color w:val="000000"/>
          <w:sz w:val="24"/>
          <w:szCs w:val="24"/>
        </w:rPr>
        <w:t>ersättare</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Val av revisorer och </w:t>
      </w:r>
      <w:r w:rsidR="000379A9" w:rsidRPr="000379A9">
        <w:rPr>
          <w:rFonts w:cs="Calibri"/>
          <w:color w:val="000000"/>
          <w:sz w:val="24"/>
          <w:szCs w:val="24"/>
        </w:rPr>
        <w:t>ersättare</w:t>
      </w:r>
    </w:p>
    <w:p w:rsidR="000379A9" w:rsidRPr="000379A9" w:rsidRDefault="008B56CF" w:rsidP="00DF2277">
      <w:pPr>
        <w:pStyle w:val="Liststycke"/>
        <w:numPr>
          <w:ilvl w:val="0"/>
          <w:numId w:val="4"/>
        </w:numPr>
        <w:rPr>
          <w:sz w:val="24"/>
          <w:szCs w:val="24"/>
        </w:rPr>
      </w:pPr>
      <w:r>
        <w:rPr>
          <w:rFonts w:cs="Calibri"/>
          <w:color w:val="000000"/>
          <w:sz w:val="24"/>
          <w:szCs w:val="24"/>
        </w:rPr>
        <w:t>Val av valberedning</w:t>
      </w:r>
      <w:r w:rsidR="000379A9" w:rsidRPr="000379A9">
        <w:rPr>
          <w:rFonts w:cs="Calibri"/>
          <w:color w:val="000000"/>
          <w:sz w:val="24"/>
          <w:szCs w:val="24"/>
        </w:rPr>
        <w:t>, varav en sammankallande</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Fastställande av medlemsavgift </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 Föredragning av styrelsens verksamhetsplan, budget samt förslag från styrelsen </w:t>
      </w:r>
    </w:p>
    <w:p w:rsidR="000379A9" w:rsidRPr="000379A9" w:rsidRDefault="00DF2277" w:rsidP="00DF2277">
      <w:pPr>
        <w:pStyle w:val="Liststycke"/>
        <w:numPr>
          <w:ilvl w:val="0"/>
          <w:numId w:val="4"/>
        </w:numPr>
        <w:rPr>
          <w:sz w:val="24"/>
          <w:szCs w:val="24"/>
        </w:rPr>
      </w:pPr>
      <w:r w:rsidRPr="000379A9">
        <w:rPr>
          <w:rFonts w:cs="Calibri"/>
          <w:color w:val="000000"/>
          <w:sz w:val="24"/>
          <w:szCs w:val="24"/>
        </w:rPr>
        <w:t xml:space="preserve">Behandling av </w:t>
      </w:r>
      <w:r w:rsidR="000379A9" w:rsidRPr="000379A9">
        <w:rPr>
          <w:rFonts w:cs="Calibri"/>
          <w:color w:val="000000"/>
          <w:sz w:val="24"/>
          <w:szCs w:val="24"/>
        </w:rPr>
        <w:t xml:space="preserve">inkomna motioner och styrelsens yttrande över dessa. </w:t>
      </w:r>
    </w:p>
    <w:p w:rsidR="00DF2277" w:rsidRPr="000379A9" w:rsidRDefault="00DF2277" w:rsidP="00DF2277">
      <w:pPr>
        <w:pStyle w:val="Liststycke"/>
        <w:numPr>
          <w:ilvl w:val="0"/>
          <w:numId w:val="4"/>
        </w:numPr>
        <w:rPr>
          <w:sz w:val="24"/>
          <w:szCs w:val="24"/>
        </w:rPr>
      </w:pPr>
      <w:r w:rsidRPr="000379A9">
        <w:rPr>
          <w:rFonts w:cs="Calibri"/>
          <w:color w:val="000000"/>
          <w:sz w:val="24"/>
          <w:szCs w:val="24"/>
        </w:rPr>
        <w:t xml:space="preserve"> Mötets avslutande</w:t>
      </w:r>
    </w:p>
    <w:p w:rsidR="00DF2277" w:rsidRPr="001839E5" w:rsidRDefault="00DF2277" w:rsidP="00DF2277">
      <w:pPr>
        <w:rPr>
          <w:szCs w:val="24"/>
        </w:rPr>
      </w:pPr>
      <w:r w:rsidRPr="001839E5">
        <w:rPr>
          <w:rFonts w:cs="Calibri"/>
          <w:b/>
          <w:bCs/>
          <w:color w:val="000000"/>
          <w:szCs w:val="24"/>
        </w:rPr>
        <w:t xml:space="preserve">§ </w:t>
      </w:r>
      <w:r w:rsidR="00DD6FA7" w:rsidRPr="001839E5">
        <w:rPr>
          <w:rFonts w:cs="Calibri"/>
          <w:b/>
          <w:bCs/>
          <w:color w:val="000000"/>
          <w:szCs w:val="24"/>
        </w:rPr>
        <w:t>11</w:t>
      </w:r>
      <w:r w:rsidRPr="001839E5">
        <w:rPr>
          <w:rFonts w:cs="Calibri"/>
          <w:b/>
          <w:bCs/>
          <w:color w:val="000000"/>
          <w:szCs w:val="24"/>
        </w:rPr>
        <w:t xml:space="preserve"> Extra årsmöte</w:t>
      </w:r>
    </w:p>
    <w:p w:rsidR="00DF2277" w:rsidRPr="001839E5" w:rsidRDefault="00DF2277" w:rsidP="00DF2277">
      <w:pPr>
        <w:rPr>
          <w:szCs w:val="24"/>
        </w:rPr>
      </w:pPr>
      <w:r w:rsidRPr="001839E5">
        <w:rPr>
          <w:rFonts w:cs="Calibri"/>
          <w:color w:val="000000"/>
          <w:szCs w:val="24"/>
        </w:rPr>
        <w:t>Extra årsmöte ska hållas när föreningens styrelse eller revisorerna finner det angeläget eller när minst tio procent av föreningens medlemmar begär det i skrivelse till föreningens ordförande. Kallelse till</w:t>
      </w:r>
      <w:r w:rsidR="001839E5">
        <w:rPr>
          <w:rFonts w:cs="Calibri"/>
          <w:color w:val="000000"/>
          <w:szCs w:val="24"/>
        </w:rPr>
        <w:t xml:space="preserve"> extra årsmöte ska ske minst </w:t>
      </w:r>
      <w:r w:rsidR="001839E5" w:rsidRPr="000379A9">
        <w:rPr>
          <w:rFonts w:cs="Calibri"/>
          <w:szCs w:val="24"/>
        </w:rPr>
        <w:t>fyra</w:t>
      </w:r>
      <w:r w:rsidR="001839E5">
        <w:rPr>
          <w:rFonts w:cs="Calibri"/>
          <w:color w:val="0070C0"/>
          <w:szCs w:val="24"/>
        </w:rPr>
        <w:t xml:space="preserve"> </w:t>
      </w:r>
      <w:r w:rsidRPr="001839E5">
        <w:rPr>
          <w:rFonts w:cs="Calibri"/>
          <w:color w:val="000000"/>
          <w:szCs w:val="24"/>
        </w:rPr>
        <w:t>veckor före mötets hållande.</w:t>
      </w:r>
    </w:p>
    <w:p w:rsidR="00DF2277" w:rsidRPr="001839E5" w:rsidRDefault="00DF2277" w:rsidP="00DF2277">
      <w:pPr>
        <w:rPr>
          <w:rFonts w:cs="Calibri"/>
          <w:color w:val="000000"/>
          <w:szCs w:val="24"/>
        </w:rPr>
      </w:pPr>
      <w:r w:rsidRPr="001839E5">
        <w:rPr>
          <w:rFonts w:cs="Calibri"/>
          <w:color w:val="000000"/>
          <w:szCs w:val="24"/>
        </w:rPr>
        <w:t xml:space="preserve">Extra årsmöte kan endast besluta i de ärenden som upptagits på den dagordning som </w:t>
      </w:r>
      <w:proofErr w:type="gramStart"/>
      <w:r w:rsidRPr="001839E5">
        <w:rPr>
          <w:rFonts w:cs="Calibri"/>
          <w:color w:val="000000"/>
          <w:szCs w:val="24"/>
        </w:rPr>
        <w:t>tillställts</w:t>
      </w:r>
      <w:proofErr w:type="gramEnd"/>
      <w:r w:rsidRPr="001839E5">
        <w:rPr>
          <w:rFonts w:cs="Calibri"/>
          <w:color w:val="000000"/>
          <w:szCs w:val="24"/>
        </w:rPr>
        <w:t xml:space="preserve"> medlemmarna i samband med kallelsen. Vid extra årsmöte gäller för övrigt vad som stadgas för ordinarie årsmöte.</w:t>
      </w:r>
    </w:p>
    <w:p w:rsidR="00DF2277" w:rsidRPr="001839E5" w:rsidRDefault="00DF2277" w:rsidP="00DF2277">
      <w:pPr>
        <w:rPr>
          <w:rFonts w:asciiTheme="minorHAnsi" w:hAnsiTheme="minorHAnsi" w:cstheme="minorHAnsi"/>
          <w:szCs w:val="24"/>
        </w:rPr>
      </w:pPr>
    </w:p>
    <w:p w:rsidR="00DF2277" w:rsidRPr="001839E5" w:rsidRDefault="00DF2277" w:rsidP="00DF2277">
      <w:pPr>
        <w:rPr>
          <w:szCs w:val="24"/>
        </w:rPr>
      </w:pPr>
      <w:r w:rsidRPr="001839E5">
        <w:rPr>
          <w:rFonts w:cs="Calibri"/>
          <w:b/>
          <w:bCs/>
          <w:color w:val="000000"/>
          <w:szCs w:val="24"/>
        </w:rPr>
        <w:t>§ 1</w:t>
      </w:r>
      <w:r w:rsidR="00DD6FA7" w:rsidRPr="001839E5">
        <w:rPr>
          <w:rFonts w:cs="Calibri"/>
          <w:b/>
          <w:bCs/>
          <w:color w:val="000000"/>
          <w:szCs w:val="24"/>
        </w:rPr>
        <w:t>2</w:t>
      </w:r>
      <w:r w:rsidRPr="001839E5">
        <w:rPr>
          <w:rFonts w:cs="Calibri"/>
          <w:b/>
          <w:bCs/>
          <w:color w:val="000000"/>
          <w:szCs w:val="24"/>
        </w:rPr>
        <w:t xml:space="preserve"> Medlemsmöten</w:t>
      </w:r>
    </w:p>
    <w:p w:rsidR="00DF2277" w:rsidRPr="001839E5" w:rsidRDefault="00DF2277" w:rsidP="00DF2277">
      <w:pPr>
        <w:rPr>
          <w:rFonts w:cs="Calibri"/>
          <w:color w:val="0070C0"/>
          <w:szCs w:val="24"/>
        </w:rPr>
      </w:pPr>
      <w:r w:rsidRPr="001839E5">
        <w:rPr>
          <w:rFonts w:cs="Calibri"/>
          <w:color w:val="000000"/>
          <w:szCs w:val="24"/>
        </w:rPr>
        <w:t>Som ett inslag i föreningens verksamhet anordnas möten som behandlar angelägna frågor och som kan vara vägl</w:t>
      </w:r>
      <w:r w:rsidR="001839E5">
        <w:rPr>
          <w:rFonts w:cs="Calibri"/>
          <w:color w:val="000000"/>
          <w:szCs w:val="24"/>
        </w:rPr>
        <w:t xml:space="preserve">edande för </w:t>
      </w:r>
      <w:r w:rsidR="001839E5" w:rsidRPr="000379A9">
        <w:rPr>
          <w:rFonts w:cs="Calibri"/>
          <w:szCs w:val="24"/>
        </w:rPr>
        <w:t>styrelsen.</w:t>
      </w:r>
    </w:p>
    <w:p w:rsidR="00DF2277" w:rsidRPr="001839E5" w:rsidRDefault="00DF2277" w:rsidP="00DF2277">
      <w:pPr>
        <w:rPr>
          <w:rFonts w:cs="Calibri"/>
          <w:b/>
          <w:bCs/>
          <w:color w:val="000000"/>
          <w:szCs w:val="24"/>
        </w:rPr>
      </w:pPr>
    </w:p>
    <w:p w:rsidR="00DF2277" w:rsidRPr="001839E5" w:rsidRDefault="00DD6FA7" w:rsidP="00DF2277">
      <w:pPr>
        <w:rPr>
          <w:szCs w:val="24"/>
        </w:rPr>
      </w:pPr>
      <w:r w:rsidRPr="001839E5">
        <w:rPr>
          <w:rFonts w:cs="Calibri"/>
          <w:b/>
          <w:bCs/>
          <w:color w:val="000000"/>
          <w:szCs w:val="24"/>
        </w:rPr>
        <w:t>§ 13</w:t>
      </w:r>
      <w:r w:rsidR="00DF2277" w:rsidRPr="001839E5">
        <w:rPr>
          <w:rFonts w:cs="Calibri"/>
          <w:b/>
          <w:bCs/>
          <w:color w:val="000000"/>
          <w:szCs w:val="24"/>
        </w:rPr>
        <w:t xml:space="preserve"> Föreningens styrelse</w:t>
      </w:r>
    </w:p>
    <w:p w:rsidR="00DF2277" w:rsidRPr="001839E5" w:rsidRDefault="00DF2277" w:rsidP="00DF2277">
      <w:pPr>
        <w:rPr>
          <w:szCs w:val="24"/>
        </w:rPr>
      </w:pPr>
      <w:r w:rsidRPr="001839E5">
        <w:rPr>
          <w:rFonts w:cs="Calibri"/>
          <w:color w:val="000000"/>
          <w:szCs w:val="24"/>
        </w:rPr>
        <w:t>Mellan årsmöten är styrelsen föreningens högsta beslutande organ. Styrelsen leder föreningens verksamhet i enlighet med dessa</w:t>
      </w:r>
      <w:r w:rsidR="000379A9">
        <w:rPr>
          <w:rFonts w:cs="Calibri"/>
          <w:color w:val="000000"/>
          <w:szCs w:val="24"/>
        </w:rPr>
        <w:t xml:space="preserve"> stadgars ändamålsparagraf</w:t>
      </w:r>
      <w:r w:rsidRPr="001839E5">
        <w:rPr>
          <w:rFonts w:cs="Calibri"/>
          <w:color w:val="000000"/>
          <w:szCs w:val="24"/>
        </w:rPr>
        <w:t xml:space="preserve"> och årsmötesbeslut. </w:t>
      </w:r>
    </w:p>
    <w:p w:rsidR="00DF2277" w:rsidRPr="001839E5" w:rsidRDefault="00DF2277" w:rsidP="00DF2277">
      <w:pPr>
        <w:rPr>
          <w:szCs w:val="24"/>
        </w:rPr>
      </w:pPr>
      <w:r w:rsidRPr="001839E5">
        <w:rPr>
          <w:rFonts w:cs="Calibri"/>
          <w:color w:val="000000"/>
          <w:szCs w:val="24"/>
        </w:rPr>
        <w:lastRenderedPageBreak/>
        <w:t xml:space="preserve">Föreningens styrelse ska förelägga ordinarie årsmöte förslag till </w:t>
      </w:r>
      <w:r w:rsidR="001839E5">
        <w:rPr>
          <w:rFonts w:cs="Calibri"/>
          <w:color w:val="000000"/>
          <w:szCs w:val="24"/>
        </w:rPr>
        <w:t>verksamhetsplan och budget</w:t>
      </w:r>
      <w:r w:rsidRPr="001839E5">
        <w:rPr>
          <w:rFonts w:cs="Calibri"/>
          <w:color w:val="000000"/>
          <w:szCs w:val="24"/>
        </w:rPr>
        <w:t xml:space="preserve"> för kommande räkenskapsår, liksom sådana övriga förslag som är av betydelse för föreningens verksamhet.</w:t>
      </w:r>
    </w:p>
    <w:p w:rsidR="00DF2277" w:rsidRPr="001839E5" w:rsidRDefault="00DF2277" w:rsidP="00DF2277">
      <w:pPr>
        <w:rPr>
          <w:szCs w:val="24"/>
        </w:rPr>
      </w:pPr>
      <w:r w:rsidRPr="001839E5">
        <w:rPr>
          <w:rFonts w:cs="Calibri"/>
          <w:color w:val="000000"/>
          <w:szCs w:val="24"/>
        </w:rPr>
        <w:t>Föreningens styrelse ska bestå av sju till elva ordinarie ledamöter, nämligen ordföranden och sex till tio övriga ledamö</w:t>
      </w:r>
      <w:r w:rsidR="000379A9">
        <w:rPr>
          <w:rFonts w:cs="Calibri"/>
          <w:color w:val="000000"/>
          <w:szCs w:val="24"/>
        </w:rPr>
        <w:t>ter samt en till tre ersättare</w:t>
      </w:r>
      <w:r w:rsidRPr="001839E5">
        <w:rPr>
          <w:rFonts w:cs="Calibri"/>
          <w:color w:val="000000"/>
          <w:szCs w:val="24"/>
        </w:rPr>
        <w:t>, vilka samtliga väljs av föreningens årsmöte. Udda antal ledamöter eftersträvas.</w:t>
      </w:r>
      <w:r w:rsidR="00C50AF0">
        <w:rPr>
          <w:rFonts w:cs="Calibri"/>
          <w:color w:val="0070C0"/>
          <w:szCs w:val="24"/>
        </w:rPr>
        <w:t xml:space="preserve"> </w:t>
      </w:r>
      <w:r w:rsidR="00C50AF0" w:rsidRPr="000379A9">
        <w:rPr>
          <w:rFonts w:cs="Calibri"/>
          <w:szCs w:val="24"/>
        </w:rPr>
        <w:t>Ordförande väljs på ett år.</w:t>
      </w:r>
      <w:r w:rsidR="000379A9">
        <w:rPr>
          <w:rFonts w:cs="Calibri"/>
          <w:color w:val="000000"/>
          <w:szCs w:val="24"/>
        </w:rPr>
        <w:t xml:space="preserve"> Ledamöter och ersättare</w:t>
      </w:r>
      <w:r w:rsidRPr="001839E5">
        <w:rPr>
          <w:rFonts w:cs="Calibri"/>
          <w:color w:val="000000"/>
          <w:szCs w:val="24"/>
        </w:rPr>
        <w:t xml:space="preserve"> har en mandattid på två år. Dessa utses på så sätt att hälften väljs </w:t>
      </w:r>
      <w:r w:rsidR="00C50AF0" w:rsidRPr="000379A9">
        <w:rPr>
          <w:rFonts w:cs="Calibri"/>
          <w:szCs w:val="24"/>
        </w:rPr>
        <w:t>vid</w:t>
      </w:r>
      <w:r w:rsidR="00C50AF0">
        <w:rPr>
          <w:rFonts w:cs="Calibri"/>
          <w:color w:val="0070C0"/>
          <w:szCs w:val="24"/>
        </w:rPr>
        <w:t xml:space="preserve"> </w:t>
      </w:r>
      <w:r w:rsidRPr="001839E5">
        <w:rPr>
          <w:rFonts w:cs="Calibri"/>
          <w:color w:val="000000"/>
          <w:szCs w:val="24"/>
        </w:rPr>
        <w:t>vartannat årsmöte. </w:t>
      </w:r>
    </w:p>
    <w:p w:rsidR="00DF2277" w:rsidRPr="001839E5" w:rsidRDefault="00DF2277" w:rsidP="00DF2277">
      <w:pPr>
        <w:rPr>
          <w:szCs w:val="24"/>
        </w:rPr>
      </w:pPr>
      <w:r w:rsidRPr="001839E5">
        <w:rPr>
          <w:rFonts w:cs="Calibri"/>
          <w:color w:val="000000"/>
          <w:szCs w:val="24"/>
        </w:rPr>
        <w:t>Föreningens styrelse utser bland ordinarie ledamöter vice ordförande, sekreterare och kassör för ett år. </w:t>
      </w:r>
    </w:p>
    <w:p w:rsidR="00DF2277" w:rsidRPr="001839E5" w:rsidRDefault="00DF2277" w:rsidP="00DF2277">
      <w:pPr>
        <w:rPr>
          <w:szCs w:val="24"/>
        </w:rPr>
      </w:pPr>
      <w:r w:rsidRPr="001839E5">
        <w:rPr>
          <w:rFonts w:cs="Calibri"/>
          <w:color w:val="000000"/>
          <w:szCs w:val="24"/>
        </w:rPr>
        <w:t>Föreningens styrelse sammanträder enligt en av styrelsen fastställd sammanträdesplan, dock minst fyra gånger per verksamhetsår. Sammanträde ska alltid hållas när hälften av antalet ordinarie ledamöter så begär. </w:t>
      </w:r>
    </w:p>
    <w:p w:rsidR="00DF2277" w:rsidRPr="001839E5" w:rsidRDefault="00DF2277" w:rsidP="00DF2277">
      <w:pPr>
        <w:rPr>
          <w:szCs w:val="24"/>
        </w:rPr>
      </w:pPr>
      <w:r w:rsidRPr="001839E5">
        <w:rPr>
          <w:rFonts w:cs="Calibri"/>
          <w:color w:val="000000"/>
          <w:szCs w:val="24"/>
        </w:rPr>
        <w:t xml:space="preserve">Styrelsen är beslutsmässig då minst halva antalet ledamöter är närvarande och deltar i beslutet. Styrelsens beslut fattas med enkel majoritet. Vid lika röstetal har ordföranden utslagsröst. </w:t>
      </w:r>
    </w:p>
    <w:p w:rsidR="00DF2277" w:rsidRPr="001839E5" w:rsidRDefault="00DF2277" w:rsidP="00DF2277">
      <w:pPr>
        <w:rPr>
          <w:szCs w:val="24"/>
        </w:rPr>
      </w:pPr>
      <w:r w:rsidRPr="001839E5">
        <w:rPr>
          <w:rFonts w:cs="Calibri"/>
          <w:color w:val="000000"/>
          <w:szCs w:val="24"/>
        </w:rPr>
        <w:t>Vid sammanträde förs protokoll som justeras på sätt som styrelsen beslutar. </w:t>
      </w:r>
    </w:p>
    <w:p w:rsidR="00DF2277" w:rsidRPr="001839E5" w:rsidRDefault="00DF2277" w:rsidP="00DF2277">
      <w:pPr>
        <w:rPr>
          <w:szCs w:val="24"/>
        </w:rPr>
      </w:pPr>
      <w:r w:rsidRPr="001839E5">
        <w:rPr>
          <w:rFonts w:cs="Calibri"/>
          <w:color w:val="000000"/>
          <w:szCs w:val="24"/>
        </w:rPr>
        <w:t>Kallelse till sammanträde ska ske via e-post eller genom brev senast sju dagar i förväg.</w:t>
      </w:r>
    </w:p>
    <w:p w:rsidR="00DF2277" w:rsidRPr="001839E5" w:rsidRDefault="00DF2277" w:rsidP="00DF2277">
      <w:pPr>
        <w:rPr>
          <w:szCs w:val="24"/>
        </w:rPr>
      </w:pPr>
      <w:r w:rsidRPr="001839E5">
        <w:rPr>
          <w:rFonts w:cs="Calibri"/>
          <w:color w:val="000000"/>
          <w:szCs w:val="24"/>
        </w:rPr>
        <w:t>Av föreningen tryckt eller digitalt producerat material, liksom sändningar i radio och tv, och som faller under tryckfrihetsförordningen, är utgivaren ensam ansvarig. Utgivaren utses av föreningens styrelse.</w:t>
      </w:r>
    </w:p>
    <w:p w:rsidR="00DF2277" w:rsidRPr="001839E5" w:rsidRDefault="00DF2277" w:rsidP="00DF2277">
      <w:pPr>
        <w:rPr>
          <w:rFonts w:asciiTheme="minorHAnsi" w:hAnsiTheme="minorHAnsi" w:cstheme="minorHAnsi"/>
          <w:szCs w:val="24"/>
        </w:rPr>
      </w:pPr>
    </w:p>
    <w:p w:rsidR="00DF2277" w:rsidRPr="001839E5" w:rsidRDefault="00DD6FA7" w:rsidP="00DF2277">
      <w:pPr>
        <w:rPr>
          <w:szCs w:val="24"/>
        </w:rPr>
      </w:pPr>
      <w:r w:rsidRPr="001839E5">
        <w:rPr>
          <w:rFonts w:cs="Calibri"/>
          <w:b/>
          <w:bCs/>
          <w:color w:val="000000"/>
          <w:szCs w:val="24"/>
        </w:rPr>
        <w:t>§ 14</w:t>
      </w:r>
      <w:r w:rsidR="00DF2277" w:rsidRPr="001839E5">
        <w:rPr>
          <w:rFonts w:cs="Calibri"/>
          <w:b/>
          <w:bCs/>
          <w:color w:val="000000"/>
          <w:szCs w:val="24"/>
        </w:rPr>
        <w:t xml:space="preserve"> Valberedning       </w:t>
      </w:r>
    </w:p>
    <w:p w:rsidR="00D836CB" w:rsidRPr="001839E5" w:rsidRDefault="00DF2277" w:rsidP="00DF2277">
      <w:pPr>
        <w:rPr>
          <w:rFonts w:cs="Calibri"/>
          <w:color w:val="000000"/>
          <w:szCs w:val="24"/>
        </w:rPr>
      </w:pPr>
      <w:r w:rsidRPr="001839E5">
        <w:rPr>
          <w:rFonts w:cs="Calibri"/>
          <w:color w:val="000000"/>
          <w:szCs w:val="24"/>
        </w:rPr>
        <w:t xml:space="preserve">Valberedningen består av minst </w:t>
      </w:r>
      <w:r w:rsidR="00D836CB" w:rsidRPr="001839E5">
        <w:rPr>
          <w:rFonts w:cs="Calibri"/>
          <w:color w:val="000000"/>
          <w:szCs w:val="24"/>
        </w:rPr>
        <w:t>två</w:t>
      </w:r>
      <w:r w:rsidRPr="001839E5">
        <w:rPr>
          <w:rFonts w:cs="Calibri"/>
          <w:color w:val="000000"/>
          <w:szCs w:val="24"/>
        </w:rPr>
        <w:t xml:space="preserve"> ledamöter,</w:t>
      </w:r>
      <w:r w:rsidR="000379A9">
        <w:rPr>
          <w:rFonts w:cs="Calibri"/>
          <w:color w:val="000000"/>
          <w:szCs w:val="24"/>
        </w:rPr>
        <w:t xml:space="preserve"> varav en sammankallande och väljs </w:t>
      </w:r>
      <w:r w:rsidRPr="001839E5">
        <w:rPr>
          <w:rFonts w:cs="Calibri"/>
          <w:color w:val="000000"/>
          <w:szCs w:val="24"/>
        </w:rPr>
        <w:t xml:space="preserve">av årsmötet. </w:t>
      </w:r>
      <w:r w:rsidR="00DB2B43" w:rsidRPr="001839E5">
        <w:rPr>
          <w:rFonts w:cs="Calibri"/>
          <w:color w:val="000000"/>
          <w:szCs w:val="24"/>
        </w:rPr>
        <w:t>Valberedningen skall senast fyra veckor före årsmötet tillfråga dem vilkas mandattid utgår vid</w:t>
      </w:r>
      <w:r w:rsidR="00DB2B43" w:rsidRPr="000379A9">
        <w:rPr>
          <w:rFonts w:cs="Calibri"/>
          <w:szCs w:val="24"/>
        </w:rPr>
        <w:t xml:space="preserve"> </w:t>
      </w:r>
      <w:r w:rsidR="00C50AF0" w:rsidRPr="000379A9">
        <w:rPr>
          <w:rFonts w:cs="Calibri"/>
          <w:szCs w:val="24"/>
        </w:rPr>
        <w:t>års</w:t>
      </w:r>
      <w:r w:rsidR="00DB2B43" w:rsidRPr="000379A9">
        <w:rPr>
          <w:rFonts w:cs="Calibri"/>
          <w:szCs w:val="24"/>
        </w:rPr>
        <w:t>mötets</w:t>
      </w:r>
      <w:r w:rsidR="00DB2B43" w:rsidRPr="001839E5">
        <w:rPr>
          <w:rFonts w:cs="Calibri"/>
          <w:color w:val="000000"/>
          <w:szCs w:val="24"/>
        </w:rPr>
        <w:t xml:space="preserve"> slut, om de vill kandidera för nästa mandatperiod. </w:t>
      </w:r>
      <w:r w:rsidR="005F7D9A" w:rsidRPr="001839E5">
        <w:rPr>
          <w:rFonts w:cs="Calibri"/>
          <w:color w:val="000000"/>
          <w:szCs w:val="24"/>
        </w:rPr>
        <w:tab/>
      </w:r>
    </w:p>
    <w:p w:rsidR="00DB2B43" w:rsidRPr="001839E5" w:rsidRDefault="00DB2B43" w:rsidP="00DF2277">
      <w:pPr>
        <w:rPr>
          <w:rFonts w:cs="Calibri"/>
          <w:b/>
          <w:bCs/>
          <w:color w:val="000000"/>
          <w:szCs w:val="24"/>
        </w:rPr>
      </w:pPr>
    </w:p>
    <w:p w:rsidR="00DF2277" w:rsidRPr="001839E5" w:rsidRDefault="00DD6FA7" w:rsidP="00DF2277">
      <w:pPr>
        <w:rPr>
          <w:szCs w:val="24"/>
        </w:rPr>
      </w:pPr>
      <w:r w:rsidRPr="001839E5">
        <w:rPr>
          <w:rFonts w:cs="Calibri"/>
          <w:b/>
          <w:bCs/>
          <w:color w:val="000000"/>
          <w:szCs w:val="24"/>
        </w:rPr>
        <w:t>§ 15</w:t>
      </w:r>
      <w:r w:rsidR="00DF2277" w:rsidRPr="001839E5">
        <w:rPr>
          <w:rFonts w:cs="Calibri"/>
          <w:b/>
          <w:bCs/>
          <w:color w:val="000000"/>
          <w:szCs w:val="24"/>
        </w:rPr>
        <w:t xml:space="preserve"> Räkenskaper och revision </w:t>
      </w:r>
    </w:p>
    <w:p w:rsidR="00DF2277" w:rsidRPr="001839E5" w:rsidRDefault="00DF2277" w:rsidP="00DF2277">
      <w:pPr>
        <w:rPr>
          <w:rFonts w:cs="Calibri"/>
          <w:color w:val="000000"/>
          <w:szCs w:val="24"/>
        </w:rPr>
      </w:pPr>
      <w:r w:rsidRPr="001839E5">
        <w:rPr>
          <w:rFonts w:cs="Calibri"/>
          <w:color w:val="000000"/>
          <w:szCs w:val="24"/>
        </w:rPr>
        <w:t>Föreningens räkenskaper förs per kalenderår.</w:t>
      </w:r>
    </w:p>
    <w:p w:rsidR="00DF2277" w:rsidRPr="001839E5" w:rsidRDefault="00DF2277" w:rsidP="00DF2277">
      <w:pPr>
        <w:rPr>
          <w:rFonts w:cs="Calibri"/>
          <w:color w:val="000000"/>
          <w:szCs w:val="24"/>
        </w:rPr>
      </w:pPr>
      <w:r w:rsidRPr="001839E5">
        <w:rPr>
          <w:rFonts w:cs="Calibri"/>
          <w:color w:val="000000"/>
          <w:szCs w:val="24"/>
        </w:rPr>
        <w:t xml:space="preserve">För granskning av föreningens räkenskaper och styrelsens förvaltning väljs på årsmöte två revisorer och </w:t>
      </w:r>
      <w:r w:rsidR="000379A9">
        <w:rPr>
          <w:rFonts w:cs="Calibri"/>
          <w:color w:val="000000"/>
          <w:szCs w:val="24"/>
        </w:rPr>
        <w:t>en ersättare.</w:t>
      </w:r>
    </w:p>
    <w:p w:rsidR="00DF2277" w:rsidRPr="001839E5" w:rsidRDefault="00DF2277" w:rsidP="00DF2277">
      <w:pPr>
        <w:rPr>
          <w:rFonts w:cs="Calibri"/>
          <w:color w:val="000000"/>
          <w:szCs w:val="24"/>
        </w:rPr>
      </w:pPr>
      <w:r w:rsidRPr="001839E5">
        <w:rPr>
          <w:rFonts w:cs="Calibri"/>
          <w:color w:val="000000"/>
          <w:szCs w:val="24"/>
        </w:rPr>
        <w:t xml:space="preserve">Styrelsen ska senast fyra veckor före årsmöte till revisorerna överlämna uppgift om föreningens räkenskaper samt övriga för revisionen </w:t>
      </w:r>
      <w:proofErr w:type="gramStart"/>
      <w:r w:rsidRPr="001839E5">
        <w:rPr>
          <w:rFonts w:cs="Calibri"/>
          <w:color w:val="000000"/>
          <w:szCs w:val="24"/>
        </w:rPr>
        <w:t>erforderliga</w:t>
      </w:r>
      <w:proofErr w:type="gramEnd"/>
      <w:r w:rsidRPr="001839E5">
        <w:rPr>
          <w:rFonts w:cs="Calibri"/>
          <w:color w:val="000000"/>
          <w:szCs w:val="24"/>
        </w:rPr>
        <w:t xml:space="preserve"> handlingar. Revisorerna ska fortlöpande utföra sitt </w:t>
      </w:r>
      <w:proofErr w:type="spellStart"/>
      <w:r w:rsidRPr="001839E5">
        <w:rPr>
          <w:rFonts w:cs="Calibri"/>
          <w:color w:val="000000"/>
          <w:szCs w:val="24"/>
        </w:rPr>
        <w:t>gransknings</w:t>
      </w:r>
      <w:r w:rsidR="008B56CF">
        <w:rPr>
          <w:rFonts w:cs="Calibri"/>
          <w:color w:val="000000"/>
          <w:szCs w:val="24"/>
        </w:rPr>
        <w:t>-</w:t>
      </w:r>
      <w:r w:rsidRPr="001839E5">
        <w:rPr>
          <w:rFonts w:cs="Calibri"/>
          <w:color w:val="000000"/>
          <w:szCs w:val="24"/>
        </w:rPr>
        <w:t>arbete</w:t>
      </w:r>
      <w:proofErr w:type="spellEnd"/>
      <w:r w:rsidRPr="001839E5">
        <w:rPr>
          <w:rFonts w:cs="Calibri"/>
          <w:color w:val="000000"/>
          <w:szCs w:val="24"/>
        </w:rPr>
        <w:t>. </w:t>
      </w:r>
    </w:p>
    <w:p w:rsidR="00DF2277" w:rsidRPr="001839E5" w:rsidRDefault="00DF2277" w:rsidP="00DF2277">
      <w:pPr>
        <w:rPr>
          <w:rFonts w:cs="Calibri"/>
          <w:color w:val="000000"/>
          <w:szCs w:val="24"/>
        </w:rPr>
      </w:pPr>
      <w:r w:rsidRPr="001839E5">
        <w:rPr>
          <w:rFonts w:cs="Calibri"/>
          <w:color w:val="000000"/>
          <w:szCs w:val="24"/>
        </w:rPr>
        <w:t>Revisorerna ska senast två veckor före årsmöte till styrelsen överlämna revisionsberättelse med till- eller avstyrkan av ansvarsfrihet, att framläggas vid föreningens årsmöte.</w:t>
      </w:r>
    </w:p>
    <w:p w:rsidR="00DF2277" w:rsidRPr="001839E5" w:rsidRDefault="00DF2277" w:rsidP="00DF2277">
      <w:pPr>
        <w:rPr>
          <w:rFonts w:asciiTheme="minorHAnsi" w:hAnsiTheme="minorHAnsi" w:cstheme="minorHAnsi"/>
          <w:szCs w:val="24"/>
        </w:rPr>
      </w:pPr>
    </w:p>
    <w:p w:rsidR="00DF2277" w:rsidRPr="001839E5" w:rsidRDefault="00DD6FA7" w:rsidP="00DF2277">
      <w:pPr>
        <w:rPr>
          <w:szCs w:val="24"/>
        </w:rPr>
      </w:pPr>
      <w:r w:rsidRPr="001839E5">
        <w:rPr>
          <w:rFonts w:cs="Calibri"/>
          <w:b/>
          <w:bCs/>
          <w:color w:val="000000"/>
          <w:szCs w:val="24"/>
        </w:rPr>
        <w:t>§ 16</w:t>
      </w:r>
      <w:r w:rsidR="00DF2277" w:rsidRPr="001839E5">
        <w:rPr>
          <w:rFonts w:cs="Calibri"/>
          <w:b/>
          <w:bCs/>
          <w:color w:val="000000"/>
          <w:szCs w:val="24"/>
        </w:rPr>
        <w:t xml:space="preserve"> Stadgeändring</w:t>
      </w:r>
    </w:p>
    <w:p w:rsidR="00DF2277" w:rsidRPr="001839E5" w:rsidRDefault="00DF2277" w:rsidP="00DF2277">
      <w:pPr>
        <w:rPr>
          <w:rFonts w:cs="Calibri"/>
          <w:color w:val="000000"/>
          <w:szCs w:val="24"/>
        </w:rPr>
      </w:pPr>
      <w:r w:rsidRPr="001839E5">
        <w:rPr>
          <w:rFonts w:cs="Calibri"/>
          <w:color w:val="000000"/>
          <w:szCs w:val="24"/>
        </w:rPr>
        <w:t>Beslut om ändring av dessa stadgar, måste för att vara giltigt fattas av två på varandra följande årsmöten, varav ett ordinarie. Kallelse till det senare årsmötet får inte ske förrän justerat protokoll från det första årsmötet föreligger. Minst tre fjärdedelar av de röstande på det senare årsmötet</w:t>
      </w:r>
      <w:r w:rsidR="00C12DC1" w:rsidRPr="001839E5">
        <w:rPr>
          <w:rFonts w:cs="Calibri"/>
          <w:color w:val="000000"/>
          <w:szCs w:val="24"/>
        </w:rPr>
        <w:t xml:space="preserve"> måste gå</w:t>
      </w:r>
      <w:r w:rsidRPr="001839E5">
        <w:rPr>
          <w:rFonts w:cs="Calibri"/>
          <w:color w:val="000000"/>
          <w:szCs w:val="24"/>
        </w:rPr>
        <w:t xml:space="preserve"> med på beslutet.</w:t>
      </w:r>
    </w:p>
    <w:p w:rsidR="00DF2277" w:rsidRPr="001839E5" w:rsidRDefault="00DF2277" w:rsidP="00DF2277">
      <w:pPr>
        <w:rPr>
          <w:rFonts w:asciiTheme="minorHAnsi" w:hAnsiTheme="minorHAnsi" w:cstheme="minorHAnsi"/>
          <w:szCs w:val="24"/>
        </w:rPr>
      </w:pPr>
    </w:p>
    <w:p w:rsidR="00DF2277" w:rsidRPr="001839E5" w:rsidRDefault="00DD6FA7" w:rsidP="00DF2277">
      <w:pPr>
        <w:rPr>
          <w:szCs w:val="24"/>
        </w:rPr>
      </w:pPr>
      <w:r w:rsidRPr="001839E5">
        <w:rPr>
          <w:rFonts w:cs="Calibri"/>
          <w:b/>
          <w:bCs/>
          <w:color w:val="000000"/>
          <w:szCs w:val="24"/>
        </w:rPr>
        <w:t>§ 17</w:t>
      </w:r>
      <w:r w:rsidR="00DF2277" w:rsidRPr="001839E5">
        <w:rPr>
          <w:rFonts w:cs="Calibri"/>
          <w:b/>
          <w:bCs/>
          <w:color w:val="000000"/>
          <w:szCs w:val="24"/>
        </w:rPr>
        <w:t xml:space="preserve"> Upplösning</w:t>
      </w:r>
    </w:p>
    <w:p w:rsidR="00DF2277" w:rsidRPr="001839E5" w:rsidRDefault="00DF2277" w:rsidP="00DF2277">
      <w:pPr>
        <w:rPr>
          <w:rFonts w:cs="Calibri"/>
          <w:color w:val="000000"/>
          <w:szCs w:val="24"/>
        </w:rPr>
      </w:pPr>
      <w:r w:rsidRPr="001839E5">
        <w:rPr>
          <w:rFonts w:cs="Calibri"/>
          <w:color w:val="000000"/>
          <w:szCs w:val="24"/>
        </w:rPr>
        <w:t>Beslut om upplösning av föreningen kan fattas endast om föreningens styrelse framlagt sådant förslag och att detta förslag framlagts vid två på varandra följande årsmöten, varav det ena ska vara ordinar</w:t>
      </w:r>
      <w:r w:rsidR="008B56CF">
        <w:rPr>
          <w:rFonts w:cs="Calibri"/>
          <w:color w:val="000000"/>
          <w:szCs w:val="24"/>
        </w:rPr>
        <w:t>ie årsmöte. Vid årsmötena</w:t>
      </w:r>
      <w:r w:rsidRPr="001839E5">
        <w:rPr>
          <w:rFonts w:cs="Calibri"/>
          <w:color w:val="000000"/>
          <w:szCs w:val="24"/>
        </w:rPr>
        <w:t xml:space="preserve"> ska minst tre fjärdedelar av de röstberättigade närvarande godkänna beslutet. </w:t>
      </w:r>
      <w:bookmarkStart w:id="0" w:name="_Hlk97466517"/>
      <w:r w:rsidRPr="001839E5">
        <w:rPr>
          <w:rFonts w:cs="Calibri"/>
          <w:color w:val="000000"/>
          <w:szCs w:val="24"/>
        </w:rPr>
        <w:t>Kallelse till det senare årsmötet får inte ske förrän justerat protokoll från det första årsmötet föreligger.</w:t>
      </w:r>
      <w:bookmarkEnd w:id="0"/>
    </w:p>
    <w:p w:rsidR="00DF2277" w:rsidRPr="001839E5" w:rsidRDefault="00DF2277" w:rsidP="00DF2277">
      <w:pPr>
        <w:rPr>
          <w:rFonts w:cs="Calibri"/>
          <w:color w:val="000000"/>
          <w:szCs w:val="24"/>
        </w:rPr>
      </w:pPr>
      <w:r w:rsidRPr="001839E5">
        <w:rPr>
          <w:rFonts w:cs="Calibri"/>
          <w:color w:val="000000"/>
          <w:szCs w:val="24"/>
        </w:rPr>
        <w:t>Då föreningen upplöses används föreningens tillgångar för att främja föreningens ändamål på ett sådant sätt som bestäms av det möte som fattar beslut om upplösningen.</w:t>
      </w:r>
    </w:p>
    <w:p w:rsidR="00DF2277" w:rsidRPr="001839E5" w:rsidRDefault="00DF2277" w:rsidP="00DF2277">
      <w:pPr>
        <w:rPr>
          <w:rFonts w:cs="Calibri"/>
          <w:color w:val="000000"/>
          <w:szCs w:val="24"/>
        </w:rPr>
      </w:pPr>
      <w:r w:rsidRPr="001839E5">
        <w:rPr>
          <w:rFonts w:cs="Calibri"/>
          <w:color w:val="000000"/>
          <w:szCs w:val="24"/>
        </w:rPr>
        <w:t>Föreningens handlingar överlämnas till närmaste föreningsarkiv. </w:t>
      </w:r>
    </w:p>
    <w:p w:rsidR="00DF2277" w:rsidRPr="001839E5" w:rsidRDefault="00DF2277" w:rsidP="00DF2277">
      <w:pPr>
        <w:rPr>
          <w:rFonts w:cs="Calibri"/>
          <w:color w:val="000000"/>
          <w:szCs w:val="24"/>
        </w:rPr>
      </w:pPr>
    </w:p>
    <w:p w:rsidR="00DF2277" w:rsidRPr="001839E5" w:rsidRDefault="00DF2277" w:rsidP="00DF2277">
      <w:pPr>
        <w:rPr>
          <w:rFonts w:cs="Calibri"/>
          <w:color w:val="000000"/>
          <w:szCs w:val="24"/>
        </w:rPr>
      </w:pPr>
    </w:p>
    <w:p w:rsidR="00044AAF" w:rsidRPr="001839E5" w:rsidRDefault="00044AAF" w:rsidP="00D65889">
      <w:pPr>
        <w:rPr>
          <w:szCs w:val="24"/>
        </w:rPr>
      </w:pPr>
    </w:p>
    <w:sectPr w:rsidR="00044AAF" w:rsidRPr="001839E5" w:rsidSect="00243329">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58B7"/>
    <w:multiLevelType w:val="hybridMultilevel"/>
    <w:tmpl w:val="BCD85A40"/>
    <w:lvl w:ilvl="0" w:tplc="92461C0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nsid w:val="0B753ED5"/>
    <w:multiLevelType w:val="hybridMultilevel"/>
    <w:tmpl w:val="83F4B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B871989"/>
    <w:multiLevelType w:val="hybridMultilevel"/>
    <w:tmpl w:val="8C806B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BCE7B51"/>
    <w:multiLevelType w:val="hybridMultilevel"/>
    <w:tmpl w:val="DFECE2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1304"/>
  <w:hyphenationZone w:val="425"/>
  <w:characterSpacingControl w:val="doNotCompress"/>
  <w:compat/>
  <w:rsids>
    <w:rsidRoot w:val="00593045"/>
    <w:rsid w:val="000331B2"/>
    <w:rsid w:val="000379A9"/>
    <w:rsid w:val="00044AAF"/>
    <w:rsid w:val="00044CCC"/>
    <w:rsid w:val="000714F5"/>
    <w:rsid w:val="00097BFA"/>
    <w:rsid w:val="00097F27"/>
    <w:rsid w:val="000A1C41"/>
    <w:rsid w:val="00174C21"/>
    <w:rsid w:val="001839E5"/>
    <w:rsid w:val="00206AD5"/>
    <w:rsid w:val="00243329"/>
    <w:rsid w:val="002467AA"/>
    <w:rsid w:val="0028593B"/>
    <w:rsid w:val="00287D69"/>
    <w:rsid w:val="002B5E32"/>
    <w:rsid w:val="002D49D7"/>
    <w:rsid w:val="00335C0D"/>
    <w:rsid w:val="00355EF6"/>
    <w:rsid w:val="003C6017"/>
    <w:rsid w:val="00424952"/>
    <w:rsid w:val="004659BD"/>
    <w:rsid w:val="004D385A"/>
    <w:rsid w:val="00507720"/>
    <w:rsid w:val="00581E46"/>
    <w:rsid w:val="005903E2"/>
    <w:rsid w:val="00593045"/>
    <w:rsid w:val="005F7D9A"/>
    <w:rsid w:val="0060704A"/>
    <w:rsid w:val="00631875"/>
    <w:rsid w:val="007722F1"/>
    <w:rsid w:val="0079509C"/>
    <w:rsid w:val="007C3CD6"/>
    <w:rsid w:val="007C6424"/>
    <w:rsid w:val="00833678"/>
    <w:rsid w:val="008834B4"/>
    <w:rsid w:val="008A0DC3"/>
    <w:rsid w:val="008B56CF"/>
    <w:rsid w:val="00934EDB"/>
    <w:rsid w:val="009612BF"/>
    <w:rsid w:val="00976AA6"/>
    <w:rsid w:val="0098480B"/>
    <w:rsid w:val="00993BED"/>
    <w:rsid w:val="009B75B9"/>
    <w:rsid w:val="009C34FA"/>
    <w:rsid w:val="009D5365"/>
    <w:rsid w:val="009F4D82"/>
    <w:rsid w:val="00A107AC"/>
    <w:rsid w:val="00A709A6"/>
    <w:rsid w:val="00B04BC1"/>
    <w:rsid w:val="00B42514"/>
    <w:rsid w:val="00B776F2"/>
    <w:rsid w:val="00B93799"/>
    <w:rsid w:val="00C12DC1"/>
    <w:rsid w:val="00C34293"/>
    <w:rsid w:val="00C50AF0"/>
    <w:rsid w:val="00C73D67"/>
    <w:rsid w:val="00D26FA4"/>
    <w:rsid w:val="00D369F5"/>
    <w:rsid w:val="00D41BF3"/>
    <w:rsid w:val="00D51D28"/>
    <w:rsid w:val="00D65889"/>
    <w:rsid w:val="00D836CB"/>
    <w:rsid w:val="00DA4291"/>
    <w:rsid w:val="00DB2B43"/>
    <w:rsid w:val="00DD6FA7"/>
    <w:rsid w:val="00DF2277"/>
    <w:rsid w:val="00E7264C"/>
    <w:rsid w:val="00E74FF7"/>
    <w:rsid w:val="00E9400D"/>
    <w:rsid w:val="00F5418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AF"/>
    <w:pPr>
      <w:suppressAutoHyphens/>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E9400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Ingetavstnd">
    <w:name w:val="No Spacing"/>
    <w:uiPriority w:val="1"/>
    <w:qFormat/>
    <w:rsid w:val="00E7264C"/>
    <w:pPr>
      <w:spacing w:after="0" w:line="240" w:lineRule="auto"/>
    </w:pPr>
  </w:style>
  <w:style w:type="paragraph" w:styleId="Ballongtext">
    <w:name w:val="Balloon Text"/>
    <w:basedOn w:val="Normal"/>
    <w:link w:val="BallongtextChar"/>
    <w:uiPriority w:val="99"/>
    <w:semiHidden/>
    <w:unhideWhenUsed/>
    <w:rsid w:val="00D41BF3"/>
    <w:rPr>
      <w:rFonts w:ascii="Tahoma" w:hAnsi="Tahoma" w:cs="Tahoma"/>
      <w:sz w:val="16"/>
      <w:szCs w:val="16"/>
    </w:rPr>
  </w:style>
  <w:style w:type="character" w:customStyle="1" w:styleId="BallongtextChar">
    <w:name w:val="Ballongtext Char"/>
    <w:basedOn w:val="Standardstycketeckensnitt"/>
    <w:link w:val="Ballongtext"/>
    <w:uiPriority w:val="99"/>
    <w:semiHidden/>
    <w:rsid w:val="00D41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AF"/>
    <w:pPr>
      <w:suppressAutoHyphens/>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E9400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Ingetavstnd">
    <w:name w:val="No Spacing"/>
    <w:uiPriority w:val="1"/>
    <w:qFormat/>
    <w:rsid w:val="00E7264C"/>
    <w:pPr>
      <w:spacing w:after="0" w:line="240" w:lineRule="auto"/>
    </w:pPr>
  </w:style>
  <w:style w:type="paragraph" w:styleId="Ballongtext">
    <w:name w:val="Balloon Text"/>
    <w:basedOn w:val="Normal"/>
    <w:link w:val="BallongtextChar"/>
    <w:uiPriority w:val="99"/>
    <w:semiHidden/>
    <w:unhideWhenUsed/>
    <w:rsid w:val="00D41BF3"/>
    <w:rPr>
      <w:rFonts w:ascii="Tahoma" w:hAnsi="Tahoma" w:cs="Tahoma"/>
      <w:sz w:val="16"/>
      <w:szCs w:val="16"/>
    </w:rPr>
  </w:style>
  <w:style w:type="character" w:customStyle="1" w:styleId="BallongtextChar">
    <w:name w:val="Ballongtext Char"/>
    <w:basedOn w:val="Standardstycketeckensnitt"/>
    <w:link w:val="Ballongtext"/>
    <w:uiPriority w:val="99"/>
    <w:semiHidden/>
    <w:rsid w:val="00D41B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1885">
      <w:bodyDiv w:val="1"/>
      <w:marLeft w:val="0"/>
      <w:marRight w:val="0"/>
      <w:marTop w:val="0"/>
      <w:marBottom w:val="0"/>
      <w:divBdr>
        <w:top w:val="none" w:sz="0" w:space="0" w:color="auto"/>
        <w:left w:val="none" w:sz="0" w:space="0" w:color="auto"/>
        <w:bottom w:val="none" w:sz="0" w:space="0" w:color="auto"/>
        <w:right w:val="none" w:sz="0" w:space="0" w:color="auto"/>
      </w:divBdr>
    </w:div>
    <w:div w:id="147475546">
      <w:bodyDiv w:val="1"/>
      <w:marLeft w:val="0"/>
      <w:marRight w:val="0"/>
      <w:marTop w:val="0"/>
      <w:marBottom w:val="0"/>
      <w:divBdr>
        <w:top w:val="none" w:sz="0" w:space="0" w:color="auto"/>
        <w:left w:val="none" w:sz="0" w:space="0" w:color="auto"/>
        <w:bottom w:val="none" w:sz="0" w:space="0" w:color="auto"/>
        <w:right w:val="none" w:sz="0" w:space="0" w:color="auto"/>
      </w:divBdr>
    </w:div>
    <w:div w:id="457336436">
      <w:bodyDiv w:val="1"/>
      <w:marLeft w:val="0"/>
      <w:marRight w:val="0"/>
      <w:marTop w:val="0"/>
      <w:marBottom w:val="0"/>
      <w:divBdr>
        <w:top w:val="none" w:sz="0" w:space="0" w:color="auto"/>
        <w:left w:val="none" w:sz="0" w:space="0" w:color="auto"/>
        <w:bottom w:val="none" w:sz="0" w:space="0" w:color="auto"/>
        <w:right w:val="none" w:sz="0" w:space="0" w:color="auto"/>
      </w:divBdr>
    </w:div>
    <w:div w:id="500051191">
      <w:bodyDiv w:val="1"/>
      <w:marLeft w:val="0"/>
      <w:marRight w:val="0"/>
      <w:marTop w:val="0"/>
      <w:marBottom w:val="0"/>
      <w:divBdr>
        <w:top w:val="none" w:sz="0" w:space="0" w:color="auto"/>
        <w:left w:val="none" w:sz="0" w:space="0" w:color="auto"/>
        <w:bottom w:val="none" w:sz="0" w:space="0" w:color="auto"/>
        <w:right w:val="none" w:sz="0" w:space="0" w:color="auto"/>
      </w:divBdr>
    </w:div>
    <w:div w:id="1022895102">
      <w:bodyDiv w:val="1"/>
      <w:marLeft w:val="0"/>
      <w:marRight w:val="0"/>
      <w:marTop w:val="0"/>
      <w:marBottom w:val="0"/>
      <w:divBdr>
        <w:top w:val="none" w:sz="0" w:space="0" w:color="auto"/>
        <w:left w:val="none" w:sz="0" w:space="0" w:color="auto"/>
        <w:bottom w:val="none" w:sz="0" w:space="0" w:color="auto"/>
        <w:right w:val="none" w:sz="0" w:space="0" w:color="auto"/>
      </w:divBdr>
    </w:div>
    <w:div w:id="1434010973">
      <w:bodyDiv w:val="1"/>
      <w:marLeft w:val="0"/>
      <w:marRight w:val="0"/>
      <w:marTop w:val="0"/>
      <w:marBottom w:val="0"/>
      <w:divBdr>
        <w:top w:val="none" w:sz="0" w:space="0" w:color="auto"/>
        <w:left w:val="none" w:sz="0" w:space="0" w:color="auto"/>
        <w:bottom w:val="none" w:sz="0" w:space="0" w:color="auto"/>
        <w:right w:val="none" w:sz="0" w:space="0" w:color="auto"/>
      </w:divBdr>
    </w:div>
    <w:div w:id="17620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1461</Words>
  <Characters>7745</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svenk</dc:creator>
  <cp:lastModifiedBy>Windows-användare</cp:lastModifiedBy>
  <cp:revision>21</cp:revision>
  <cp:lastPrinted>2024-02-13T08:08:00Z</cp:lastPrinted>
  <dcterms:created xsi:type="dcterms:W3CDTF">2023-11-25T12:49:00Z</dcterms:created>
  <dcterms:modified xsi:type="dcterms:W3CDTF">2024-02-15T08:45:00Z</dcterms:modified>
</cp:coreProperties>
</file>